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46" w:rsidRPr="000D4C08" w:rsidRDefault="00857097" w:rsidP="00857097">
      <w:pPr>
        <w:suppressAutoHyphens w:val="0"/>
        <w:spacing w:after="60"/>
        <w:ind w:firstLine="708"/>
        <w:jc w:val="center"/>
        <w:rPr>
          <w:sz w:val="24"/>
          <w:lang w:eastAsia="ru-RU"/>
        </w:rPr>
      </w:pPr>
      <w:r>
        <w:rPr>
          <w:sz w:val="24"/>
          <w:lang w:eastAsia="ru-RU"/>
        </w:rPr>
        <w:t>Техническое задание на разработку Программы комплексного развития транспортной инфраструктуры и Комплексной схемы организации дорожного движения муниципального образования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69"/>
        <w:gridCol w:w="2121"/>
        <w:gridCol w:w="6640"/>
        <w:gridCol w:w="15"/>
      </w:tblGrid>
      <w:tr w:rsidR="00857097" w:rsidRPr="00333031" w:rsidTr="00CF0CE2">
        <w:trPr>
          <w:gridAfter w:val="1"/>
          <w:wAfter w:w="15" w:type="dxa"/>
        </w:trPr>
        <w:tc>
          <w:tcPr>
            <w:tcW w:w="0" w:type="auto"/>
          </w:tcPr>
          <w:p w:rsidR="00857097" w:rsidRPr="00857097" w:rsidRDefault="00857097" w:rsidP="00857097">
            <w:pPr>
              <w:jc w:val="center"/>
              <w:rPr>
                <w:sz w:val="24"/>
              </w:rPr>
            </w:pPr>
            <w:r w:rsidRPr="00857097">
              <w:rPr>
                <w:sz w:val="24"/>
              </w:rPr>
              <w:t>№ п/п</w:t>
            </w:r>
          </w:p>
        </w:tc>
        <w:tc>
          <w:tcPr>
            <w:tcW w:w="2121" w:type="dxa"/>
          </w:tcPr>
          <w:p w:rsidR="00857097" w:rsidRPr="00857097" w:rsidRDefault="00857097" w:rsidP="00857097">
            <w:pPr>
              <w:jc w:val="center"/>
              <w:rPr>
                <w:sz w:val="24"/>
              </w:rPr>
            </w:pPr>
            <w:r w:rsidRPr="00857097">
              <w:rPr>
                <w:sz w:val="24"/>
              </w:rPr>
              <w:t>Перечень основных данных и требований</w:t>
            </w:r>
          </w:p>
        </w:tc>
        <w:tc>
          <w:tcPr>
            <w:tcW w:w="0" w:type="auto"/>
          </w:tcPr>
          <w:p w:rsidR="00857097" w:rsidRPr="00857097" w:rsidRDefault="00857097" w:rsidP="00857097">
            <w:pPr>
              <w:jc w:val="center"/>
              <w:rPr>
                <w:sz w:val="24"/>
              </w:rPr>
            </w:pPr>
            <w:r w:rsidRPr="00857097">
              <w:rPr>
                <w:sz w:val="24"/>
              </w:rPr>
              <w:t>Основные данные и требования</w:t>
            </w:r>
          </w:p>
        </w:tc>
      </w:tr>
      <w:tr w:rsidR="00EA1E46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EA1E46" w:rsidRPr="00333031" w:rsidRDefault="00EA1E46" w:rsidP="006206AE">
            <w:pPr>
              <w:jc w:val="center"/>
              <w:rPr>
                <w:sz w:val="24"/>
              </w:rPr>
            </w:pPr>
            <w:r w:rsidRPr="00333031">
              <w:rPr>
                <w:sz w:val="24"/>
              </w:rPr>
              <w:t>1.</w:t>
            </w:r>
          </w:p>
        </w:tc>
        <w:tc>
          <w:tcPr>
            <w:tcW w:w="2121" w:type="dxa"/>
            <w:vAlign w:val="center"/>
          </w:tcPr>
          <w:p w:rsidR="00EA1E46" w:rsidRPr="00333031" w:rsidRDefault="00EA1E46" w:rsidP="006206AE">
            <w:pPr>
              <w:rPr>
                <w:sz w:val="24"/>
              </w:rPr>
            </w:pPr>
            <w:r w:rsidRPr="00333031">
              <w:rPr>
                <w:sz w:val="24"/>
              </w:rPr>
              <w:t>Основание для проектирования</w:t>
            </w:r>
          </w:p>
        </w:tc>
        <w:tc>
          <w:tcPr>
            <w:tcW w:w="0" w:type="auto"/>
            <w:vAlign w:val="center"/>
          </w:tcPr>
          <w:p w:rsidR="00EA1E46" w:rsidRPr="00333031" w:rsidRDefault="00EA1E46" w:rsidP="00CF0CE2">
            <w:pPr>
              <w:jc w:val="both"/>
              <w:rPr>
                <w:sz w:val="24"/>
              </w:rPr>
            </w:pPr>
            <w:r w:rsidRPr="00333031">
              <w:rPr>
                <w:sz w:val="24"/>
              </w:rPr>
              <w:t>1.1. Федеральный закон от 10 декабря 1995 № 196 «О безопасности дорожного движения».</w:t>
            </w:r>
          </w:p>
          <w:p w:rsidR="00EA1E46" w:rsidRPr="00333031" w:rsidRDefault="00EA1E46" w:rsidP="00CF0CE2">
            <w:pPr>
              <w:jc w:val="both"/>
              <w:rPr>
                <w:sz w:val="24"/>
              </w:rPr>
            </w:pPr>
            <w:r w:rsidRPr="00333031">
              <w:rPr>
                <w:sz w:val="24"/>
              </w:rPr>
              <w:t>1.2. Градостроительный кодекс Российской Федерации.</w:t>
            </w:r>
          </w:p>
          <w:p w:rsidR="00EA1E46" w:rsidRPr="00333031" w:rsidRDefault="00EA1E46" w:rsidP="00CF0CE2">
            <w:pPr>
              <w:jc w:val="both"/>
              <w:rPr>
                <w:sz w:val="24"/>
              </w:rPr>
            </w:pPr>
            <w:r w:rsidRPr="00333031">
              <w:rPr>
                <w:sz w:val="24"/>
              </w:rPr>
              <w:t>1.3. Постановление Правительство Российской Федерации от 25 декабря 2015 № 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  <w:p w:rsidR="00EA1E46" w:rsidRPr="00333031" w:rsidRDefault="00EA1E46" w:rsidP="00CF0CE2">
            <w:pPr>
              <w:jc w:val="both"/>
              <w:rPr>
                <w:sz w:val="24"/>
              </w:rPr>
            </w:pPr>
            <w:r w:rsidRPr="00333031">
              <w:rPr>
                <w:sz w:val="24"/>
              </w:rPr>
              <w:t>1.4. Приказ Министерства транспорта и связи Российской Федерации от 17 марта 2015 № 43 «Об утверждении правил подготовки проектов и схем организации дорожного движения».</w:t>
            </w:r>
          </w:p>
        </w:tc>
      </w:tr>
      <w:tr w:rsidR="00EA1E46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EA1E46" w:rsidRPr="00333031" w:rsidRDefault="00857097" w:rsidP="0062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A1E46" w:rsidRPr="00333031">
              <w:rPr>
                <w:sz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EA1E46" w:rsidRPr="00333031" w:rsidRDefault="00EA1E46" w:rsidP="006206AE">
            <w:pPr>
              <w:rPr>
                <w:sz w:val="24"/>
              </w:rPr>
            </w:pPr>
            <w:r w:rsidRPr="00333031">
              <w:rPr>
                <w:sz w:val="24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EA1E46" w:rsidRPr="00333031" w:rsidRDefault="00EA1E46" w:rsidP="006206AE">
            <w:pPr>
              <w:rPr>
                <w:sz w:val="24"/>
              </w:rPr>
            </w:pPr>
          </w:p>
        </w:tc>
      </w:tr>
      <w:tr w:rsidR="00EA1E46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EA1E46" w:rsidRPr="00333031" w:rsidRDefault="00857097" w:rsidP="0062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A1E46" w:rsidRPr="00333031">
              <w:rPr>
                <w:sz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EA1E46" w:rsidRPr="00333031" w:rsidRDefault="00EA1E46" w:rsidP="006206AE">
            <w:pPr>
              <w:rPr>
                <w:sz w:val="24"/>
              </w:rPr>
            </w:pPr>
            <w:r w:rsidRPr="00333031">
              <w:rPr>
                <w:sz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</w:tcPr>
          <w:p w:rsidR="00EA1E46" w:rsidRPr="00333031" w:rsidRDefault="00EA1E46" w:rsidP="006206AE">
            <w:pPr>
              <w:rPr>
                <w:sz w:val="24"/>
              </w:rPr>
            </w:pPr>
          </w:p>
        </w:tc>
      </w:tr>
      <w:tr w:rsidR="00EA1E46" w:rsidRPr="00333031" w:rsidTr="00CF0CE2">
        <w:tc>
          <w:tcPr>
            <w:tcW w:w="9345" w:type="dxa"/>
            <w:gridSpan w:val="4"/>
            <w:vAlign w:val="center"/>
          </w:tcPr>
          <w:p w:rsidR="00EA1E46" w:rsidRPr="00333031" w:rsidRDefault="00EA1E46" w:rsidP="00857097">
            <w:pPr>
              <w:jc w:val="center"/>
              <w:rPr>
                <w:b/>
                <w:sz w:val="24"/>
              </w:rPr>
            </w:pPr>
            <w:r w:rsidRPr="00333031">
              <w:rPr>
                <w:b/>
                <w:sz w:val="24"/>
                <w:lang w:val="en-US"/>
              </w:rPr>
              <w:t>I</w:t>
            </w:r>
            <w:r w:rsidRPr="00333031">
              <w:rPr>
                <w:b/>
                <w:sz w:val="24"/>
              </w:rPr>
              <w:t xml:space="preserve">-й этап: Разработка Программы комплексного развития транспортной инфраструктуры муниципального образования на период </w:t>
            </w:r>
            <w:r w:rsidR="00857097">
              <w:rPr>
                <w:b/>
                <w:sz w:val="24"/>
              </w:rPr>
              <w:t>___</w:t>
            </w:r>
            <w:r w:rsidRPr="00333031">
              <w:rPr>
                <w:b/>
                <w:sz w:val="24"/>
              </w:rPr>
              <w:t xml:space="preserve"> (далее – ПКРТИ, Программа)</w:t>
            </w:r>
          </w:p>
        </w:tc>
      </w:tr>
      <w:tr w:rsidR="00EA1E46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EA1E46" w:rsidRPr="00333031" w:rsidRDefault="00857097" w:rsidP="0062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A1E46" w:rsidRPr="00333031">
              <w:rPr>
                <w:sz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EA1E46" w:rsidRPr="00333031" w:rsidRDefault="00EA1E46" w:rsidP="006206AE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Основные цели и задачи </w:t>
            </w:r>
            <w:r w:rsidRPr="00333031">
              <w:rPr>
                <w:sz w:val="24"/>
                <w:lang w:val="en-US"/>
              </w:rPr>
              <w:t>I</w:t>
            </w:r>
            <w:r w:rsidRPr="00333031">
              <w:rPr>
                <w:sz w:val="24"/>
              </w:rPr>
              <w:t>-го этапа</w:t>
            </w:r>
          </w:p>
        </w:tc>
        <w:tc>
          <w:tcPr>
            <w:tcW w:w="0" w:type="auto"/>
            <w:vAlign w:val="center"/>
          </w:tcPr>
          <w:p w:rsidR="00EA1E46" w:rsidRPr="00333031" w:rsidRDefault="00857097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EA1E46" w:rsidRPr="00333031">
              <w:rPr>
                <w:sz w:val="24"/>
              </w:rPr>
              <w:t xml:space="preserve">.1 Обеспечение безопасности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</w:t>
            </w:r>
            <w:r w:rsidRPr="00857097">
              <w:rPr>
                <w:sz w:val="24"/>
              </w:rPr>
              <w:t>муниципального образования</w:t>
            </w:r>
          </w:p>
          <w:p w:rsidR="00EA1E46" w:rsidRPr="00333031" w:rsidRDefault="00857097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EA1E46" w:rsidRPr="00333031">
              <w:rPr>
                <w:sz w:val="24"/>
              </w:rPr>
              <w:t xml:space="preserve">.2.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Pr="00857097">
              <w:rPr>
                <w:sz w:val="24"/>
              </w:rPr>
              <w:t>муниципального образования</w:t>
            </w:r>
          </w:p>
          <w:p w:rsidR="00EA1E46" w:rsidRPr="00333031" w:rsidRDefault="00857097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EA1E46" w:rsidRPr="00333031">
              <w:rPr>
                <w:sz w:val="24"/>
              </w:rPr>
              <w:t xml:space="preserve">.3. Развитие транспортной инфраструктуры в соответствии с потребностями населения в передвижении, субъектов экономической деятельности – в перевозке пассажиров и грузов на территории </w:t>
            </w:r>
            <w:r w:rsidRPr="00857097">
              <w:rPr>
                <w:sz w:val="24"/>
              </w:rPr>
              <w:t xml:space="preserve">муниципального образования </w:t>
            </w:r>
            <w:r w:rsidR="00EA1E46" w:rsidRPr="00333031">
              <w:rPr>
                <w:sz w:val="24"/>
              </w:rPr>
              <w:t>(далее – транспортный спрос).</w:t>
            </w:r>
          </w:p>
          <w:p w:rsidR="00EA1E46" w:rsidRDefault="00857097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EA1E46" w:rsidRPr="00333031">
              <w:rPr>
                <w:sz w:val="24"/>
              </w:rPr>
              <w:t>.4. Развитие транспортной инфраструктуры, сбалансированное с градостроительной деятельностью в поселениях, городских округах.</w:t>
            </w:r>
          </w:p>
          <w:p w:rsidR="00857097" w:rsidRPr="00333031" w:rsidRDefault="00857097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4.5.</w:t>
            </w:r>
            <w:r w:rsidRPr="00857097">
              <w:rPr>
                <w:sz w:val="24"/>
              </w:rPr>
              <w:t xml:space="preserve"> условия для управления транспортным спросом;</w:t>
            </w:r>
          </w:p>
          <w:p w:rsidR="00EA1E46" w:rsidRPr="00333031" w:rsidRDefault="00857097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4.6</w:t>
            </w:r>
            <w:r w:rsidR="00EA1E46" w:rsidRPr="00333031">
              <w:rPr>
                <w:sz w:val="24"/>
              </w:rPr>
              <w:t>. Повышение эффективности функционирования действующей транспортной инфраструктуры.</w:t>
            </w:r>
          </w:p>
        </w:tc>
      </w:tr>
      <w:tr w:rsidR="00EA1E46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EA1E46" w:rsidRPr="00333031" w:rsidRDefault="00857097" w:rsidP="0062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A1E46" w:rsidRPr="00333031">
              <w:rPr>
                <w:sz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EA1E46" w:rsidRPr="00333031" w:rsidRDefault="00EA1E46" w:rsidP="006206AE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Состав работ по </w:t>
            </w:r>
            <w:r w:rsidRPr="00333031">
              <w:rPr>
                <w:sz w:val="24"/>
                <w:lang w:val="en-US"/>
              </w:rPr>
              <w:t>I</w:t>
            </w:r>
            <w:r w:rsidRPr="00333031">
              <w:rPr>
                <w:sz w:val="24"/>
              </w:rPr>
              <w:t>-му этапу</w:t>
            </w:r>
          </w:p>
        </w:tc>
        <w:tc>
          <w:tcPr>
            <w:tcW w:w="0" w:type="auto"/>
            <w:vAlign w:val="center"/>
          </w:tcPr>
          <w:p w:rsidR="00EA1E46" w:rsidRPr="00146023" w:rsidRDefault="00146023" w:rsidP="006206AE">
            <w:pPr>
              <w:rPr>
                <w:b/>
                <w:sz w:val="24"/>
              </w:rPr>
            </w:pPr>
            <w:r w:rsidRPr="00146023">
              <w:rPr>
                <w:b/>
                <w:sz w:val="24"/>
              </w:rPr>
              <w:t>Разработка Паспорта Программы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Паспорт Программы должен содержать: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а) наименование Программы;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б) основание для разработки Программы;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в) сведения о заказчике, ответственном исполнителе Программы, соисполнителях, разработчиках Программы;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г) цели и задачи Программы,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lastRenderedPageBreak/>
              <w:t>д) целевые показатели (индикаторы) развития транспортной инфраструктуры;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е) сроки и этапы реализации Программы; ж) 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проектов);</w:t>
            </w:r>
          </w:p>
          <w:p w:rsid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з) объемы и источники финансирования Программы.</w:t>
            </w:r>
          </w:p>
          <w:p w:rsidR="00146023" w:rsidRDefault="00146023" w:rsidP="00146023">
            <w:pPr>
              <w:rPr>
                <w:sz w:val="24"/>
              </w:rPr>
            </w:pPr>
          </w:p>
          <w:p w:rsidR="00146023" w:rsidRPr="00146023" w:rsidRDefault="00146023" w:rsidP="00146023">
            <w:pPr>
              <w:rPr>
                <w:b/>
                <w:sz w:val="24"/>
              </w:rPr>
            </w:pPr>
            <w:r w:rsidRPr="00146023">
              <w:rPr>
                <w:b/>
                <w:sz w:val="24"/>
              </w:rPr>
              <w:t>Раздел 1. Характеристика существующего состояния транспортной инфраструктуры поселения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Информация отражается в форме текста.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Характеристика существующего состояния транспортной инфраструктуры включает: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а) анализ положения субъекта Российской Федерации в структуре пространственной организации Российской Федерации, анализ положения города ___________________ в структуре пространственной организации субъектов Российской Федерации;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б) социально-экономическую характеристику поселения, городского округа, характеристику градостроительной деятельности на территории поселения, городского округа, включая деятельность в сфере транспорта, оценку транспортного спроса;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в) характеристику функционирования и показатели работы транспортной инфраструктуры по видам транспорта;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г) характеристику сети дорог города,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оценку качества содержания дорог;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д) анализ состава парка транспортных средств и уровня автомобилизации в городе, обеспеченность парковками (парковочными местами);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е) характеристику работы транспортных средств общего пользования, включая анализ пассажиропотока;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ж) характеристику условий пешеходного и велосипедного передвижения;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з)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и) анализ уровня безопасности дорожного движения;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к) оценку уровня негативного воздействия транспортной инфраструктуры на окружающую среду, безопасность и здоровье населения;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л) характеристику существующих условий и перспектив развития и размещения транспортной инфраструктуры поселения, городского округа;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lastRenderedPageBreak/>
              <w:t>м) оценку нормативно-правовой базы, необходимой для функционирования и развития транспортной инфраструктуры города;</w:t>
            </w:r>
          </w:p>
          <w:p w:rsid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н) оценку финансирования транспортной инфраструктуры.</w:t>
            </w:r>
          </w:p>
          <w:p w:rsidR="00146023" w:rsidRDefault="00146023" w:rsidP="00146023">
            <w:pPr>
              <w:rPr>
                <w:sz w:val="24"/>
              </w:rPr>
            </w:pPr>
          </w:p>
          <w:p w:rsidR="00146023" w:rsidRPr="00146023" w:rsidRDefault="00146023" w:rsidP="00146023">
            <w:pPr>
              <w:rPr>
                <w:b/>
                <w:sz w:val="24"/>
              </w:rPr>
            </w:pPr>
            <w:r w:rsidRPr="00146023">
              <w:rPr>
                <w:b/>
                <w:sz w:val="24"/>
              </w:rPr>
              <w:t>Раздел 2. Прогноз транспортного спроса, изменения объемов и характера передвижения населения и перевозок грузов на территории поселения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В форме текста.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а) прогноз социально-экономического и градостроительного развития города;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б) прогноз транспортного спроса города, объемов и характера передвижения населения и перевозок грузов по видам транспорта, имеющегося на территории города;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в) прогноз развития транспортной инфраструктуры по видам транспорта;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г) прогноз развития дорожной сети поселения, городского округа;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д) прогноз уровня автомобилизации, параметров дорожного движения;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е) прогноз показателей безопасности дорожного движения;</w:t>
            </w:r>
          </w:p>
          <w:p w:rsid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ж) прогноз негативного воздействия транспортной инфраструктуры на окружающую среду и здоровье населения.</w:t>
            </w:r>
          </w:p>
          <w:p w:rsidR="00146023" w:rsidRDefault="00146023" w:rsidP="00146023">
            <w:pPr>
              <w:rPr>
                <w:sz w:val="24"/>
              </w:rPr>
            </w:pPr>
          </w:p>
          <w:p w:rsidR="00146023" w:rsidRPr="00146023" w:rsidRDefault="00146023" w:rsidP="00146023">
            <w:pPr>
              <w:rPr>
                <w:b/>
                <w:sz w:val="24"/>
              </w:rPr>
            </w:pPr>
            <w:r w:rsidRPr="00146023">
              <w:rPr>
                <w:b/>
                <w:sz w:val="24"/>
              </w:rPr>
              <w:t>Раздел 3. Принципиальные варианты развития транспортной инфраструктуры поселения, укрупненную их оценку по целевым показателям развития транспортной инфраструктуры поселения с последующим выбором предлагаемого к реализации варианта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Текстовый формат.</w:t>
            </w:r>
          </w:p>
          <w:p w:rsid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Укрупненная оценка принципиальных вариантов развития транспортной инфраструктуры и выбор предлагаемого к реализации варианта осуществляются с учетом результатов моделирования функционирования транспортной инфраструктуры, оценки вариантов изменения транспортного спроса и установленных целевых показателей (индикаторов) развития транспортной инфраструктуры, а также сравнения целевых показателей (индикаторов) развития транспортной инфраструктуры каждого варианта с базовыми показателями, за которые могут быть приняты показатели, характеризующие существующее состояние транспортной инфраструктуры или состояние транспортной инфраструктуры в период реализации программы (без учета реализации предлагаемых в рамках программы мероприятий (инвестиционных проектов) по проектированию, строительству, реконструкции объектов транспортной инфраструктуры).</w:t>
            </w:r>
          </w:p>
          <w:p w:rsidR="00146023" w:rsidRDefault="00146023" w:rsidP="00146023">
            <w:pPr>
              <w:rPr>
                <w:sz w:val="24"/>
              </w:rPr>
            </w:pPr>
          </w:p>
          <w:p w:rsidR="00146023" w:rsidRPr="00146023" w:rsidRDefault="00146023" w:rsidP="00146023">
            <w:pPr>
              <w:rPr>
                <w:b/>
                <w:sz w:val="24"/>
              </w:rPr>
            </w:pPr>
            <w:r w:rsidRPr="00146023">
              <w:rPr>
                <w:b/>
                <w:sz w:val="24"/>
              </w:rPr>
              <w:t>Раздел 4. Мероприятия и целевые показатели программы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Текстовый и табличный форматы.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Pr="00146023">
              <w:rPr>
                <w:rFonts w:ascii="Times New Roman CYR" w:hAnsi="Times New Roman CYR"/>
                <w:sz w:val="24"/>
              </w:rPr>
              <w:lastRenderedPageBreak/>
              <w:t>транспортной инфраструктуры предлагаемого к реализации варианта развития транспортной инфраструктуры включает: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а) мероприятия по развитию транспортной инфраструктуры по видам транспорта;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б) мероприятия по развитию транспорта общего пользования, созданию транспортно-пересадочных узлов;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в) мероприятия по развитию инфраструктуры для легкового транспорта, включая развитие единого парковочного пространства;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г) мероприятия по развитию инфраструктуры пешеходного и велосипедного движения;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д) мероприятия по развитию инфраструктуры для грузового транспорта, транспортных средств коммунальных и дорожных служб;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е) мероприятия по развитию сети дорог муниципального образования ___________________: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- 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 дорог и (или) их участков;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- мероприятия по внедрению интеллектуальных транспортных систем;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- мероприятия по снижению негативного воздействия транспорта на окружающую среду и здоровье населения;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- 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деятельности;</w:t>
            </w:r>
          </w:p>
          <w:p w:rsidR="00146023" w:rsidRP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- предложения по очередности мероприятий.</w:t>
            </w:r>
          </w:p>
          <w:p w:rsidR="00146023" w:rsidRPr="00146023" w:rsidRDefault="00146023" w:rsidP="00146023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146023">
              <w:rPr>
                <w:rFonts w:ascii="Times New Roman CYR" w:hAnsi="Times New Roman CYR" w:cs="Times New Roman CYR"/>
                <w:sz w:val="24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должен быть разработан с учетом развития объектов транспортной инфраструктуры регионального и федерального значения. </w:t>
            </w:r>
          </w:p>
          <w:p w:rsidR="00146023" w:rsidRPr="00146023" w:rsidRDefault="00146023" w:rsidP="00146023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146023">
              <w:rPr>
                <w:rFonts w:ascii="Times New Roman CYR" w:hAnsi="Times New Roman CYR" w:cs="Times New Roman CYR"/>
                <w:b/>
                <w:sz w:val="24"/>
              </w:rPr>
              <w:t>Программа должна содержать графики выполнения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  <w:p w:rsidR="00146023" w:rsidRDefault="00146023" w:rsidP="00146023">
            <w:pPr>
              <w:jc w:val="both"/>
              <w:rPr>
                <w:rFonts w:ascii="Times New Roman CYR" w:hAnsi="Times New Roman CYR"/>
                <w:sz w:val="24"/>
              </w:rPr>
            </w:pPr>
            <w:r w:rsidRPr="00146023">
              <w:rPr>
                <w:rFonts w:ascii="Times New Roman CYR" w:hAnsi="Times New Roman CYR"/>
                <w:sz w:val="24"/>
              </w:rPr>
              <w:t>Целевые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 поселения, включая показатели безопасности, качества и эффективности транспортного обслуживания населения и субъектов экономической деятельности. Целевые показатели (индикаторы) устанавливаются по каждому виду транспорта, целям и задачам Программы, а также в целом по транспортной инфраструктуре.</w:t>
            </w:r>
          </w:p>
          <w:p w:rsidR="00146023" w:rsidRDefault="00146023" w:rsidP="00146023">
            <w:pPr>
              <w:rPr>
                <w:rFonts w:ascii="Times New Roman CYR" w:hAnsi="Times New Roman CYR"/>
                <w:sz w:val="24"/>
              </w:rPr>
            </w:pPr>
          </w:p>
          <w:p w:rsidR="00146023" w:rsidRPr="00146023" w:rsidRDefault="00146023" w:rsidP="00146023">
            <w:pPr>
              <w:rPr>
                <w:b/>
                <w:sz w:val="24"/>
              </w:rPr>
            </w:pPr>
            <w:r w:rsidRPr="00146023">
              <w:rPr>
                <w:b/>
                <w:sz w:val="24"/>
              </w:rPr>
              <w:t>Раздел 5. Финансовое обеспечение программы</w:t>
            </w:r>
          </w:p>
          <w:p w:rsid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 xml:space="preserve">Оценка объемов и источников финансирования мероприятий развития транспортной инфраструктуры поселения для </w:t>
            </w:r>
            <w:r w:rsidRPr="00146023">
              <w:rPr>
                <w:sz w:val="24"/>
              </w:rPr>
              <w:lastRenderedPageBreak/>
              <w:t>предлагаемого к реализации варианта развития транспортной инфраструктуры поселения: включает укрупненную оценку необходимых инвестиций с разбивкой по видам транспорта, целям и задачам Программы, источникам финансирования, включая средства бюджетов всех уровней, внебюджетные средства.</w:t>
            </w:r>
          </w:p>
          <w:p w:rsidR="00146023" w:rsidRDefault="00146023" w:rsidP="00146023">
            <w:pPr>
              <w:rPr>
                <w:sz w:val="24"/>
              </w:rPr>
            </w:pPr>
          </w:p>
          <w:p w:rsidR="00146023" w:rsidRPr="00146023" w:rsidRDefault="00146023" w:rsidP="00146023">
            <w:pPr>
              <w:rPr>
                <w:b/>
                <w:sz w:val="24"/>
              </w:rPr>
            </w:pPr>
            <w:r w:rsidRPr="00146023">
              <w:rPr>
                <w:b/>
                <w:sz w:val="24"/>
              </w:rPr>
              <w:t>Раздел 6. Оценка эффективности мероприятий программы</w:t>
            </w:r>
          </w:p>
          <w:p w:rsidR="00146023" w:rsidRP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 xml:space="preserve">Текстовый формат. </w:t>
            </w:r>
          </w:p>
          <w:p w:rsidR="00146023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 xml:space="preserve">Оценка эффективности мероприятий развития транспортной инфраструктуры поселения для предлагаемого к реализации варианта включает совокупный эффект от реализации предлагаемых в составе Программы мероприятий по развитию транспортной инфраструктуры </w:t>
            </w:r>
            <w:proofErr w:type="gramStart"/>
            <w:r w:rsidRPr="00146023">
              <w:rPr>
                <w:sz w:val="24"/>
              </w:rPr>
              <w:t>поселения,  в</w:t>
            </w:r>
            <w:proofErr w:type="gramEnd"/>
            <w:r w:rsidRPr="00146023">
              <w:rPr>
                <w:sz w:val="24"/>
              </w:rPr>
              <w:t xml:space="preserve"> том числе социально-экономический эффект и эффект с разбивкой по видам транспорта, целям и задачам Программы.</w:t>
            </w:r>
          </w:p>
          <w:p w:rsidR="00146023" w:rsidRDefault="00146023" w:rsidP="00146023">
            <w:pPr>
              <w:rPr>
                <w:sz w:val="24"/>
              </w:rPr>
            </w:pPr>
          </w:p>
          <w:p w:rsidR="00146023" w:rsidRPr="00146023" w:rsidRDefault="00146023" w:rsidP="00146023">
            <w:pPr>
              <w:rPr>
                <w:b/>
                <w:sz w:val="24"/>
              </w:rPr>
            </w:pPr>
            <w:r w:rsidRPr="00146023">
              <w:rPr>
                <w:b/>
                <w:sz w:val="24"/>
              </w:rPr>
              <w:t>Раздел 7. Предложения по совершенствованию обеспечения деятельности в сфере транспортного обслуживания населения</w:t>
            </w:r>
          </w:p>
          <w:p w:rsidR="00146023" w:rsidRPr="00333031" w:rsidRDefault="00146023" w:rsidP="00146023">
            <w:pPr>
              <w:jc w:val="both"/>
              <w:rPr>
                <w:sz w:val="24"/>
              </w:rPr>
            </w:pPr>
            <w:r w:rsidRPr="00146023">
              <w:rPr>
                <w:sz w:val="24"/>
              </w:rPr>
              <w:t>Предложения по институциональным преобразованиям, совершенствованию правового и информационного обеспечения деятельности в сфере транспортного обслуживания населения и субъектов экономической деятельности на территории города ___________________ разрабатываются в целях обеспечения возможности реализации предлагаемых в составе Программы мероприятий.</w:t>
            </w:r>
          </w:p>
        </w:tc>
      </w:tr>
      <w:tr w:rsidR="00EA1E46" w:rsidRPr="00333031" w:rsidTr="00CF0CE2">
        <w:tc>
          <w:tcPr>
            <w:tcW w:w="9345" w:type="dxa"/>
            <w:gridSpan w:val="4"/>
            <w:vAlign w:val="center"/>
          </w:tcPr>
          <w:p w:rsidR="00EA1E46" w:rsidRPr="00333031" w:rsidRDefault="00EA1E46" w:rsidP="00CF0CE2">
            <w:pPr>
              <w:jc w:val="center"/>
              <w:rPr>
                <w:b/>
                <w:sz w:val="24"/>
              </w:rPr>
            </w:pPr>
            <w:r w:rsidRPr="00333031">
              <w:rPr>
                <w:b/>
                <w:sz w:val="24"/>
              </w:rPr>
              <w:lastRenderedPageBreak/>
              <w:t xml:space="preserve">II-й этап: Разработка Комплексной схемы организации дорожного движения муниципального образования </w:t>
            </w:r>
            <w:r w:rsidR="00CF0CE2">
              <w:rPr>
                <w:b/>
                <w:sz w:val="24"/>
              </w:rPr>
              <w:t>_______</w:t>
            </w:r>
            <w:r w:rsidRPr="00333031">
              <w:rPr>
                <w:b/>
                <w:sz w:val="24"/>
              </w:rPr>
              <w:t>на период</w:t>
            </w:r>
            <w:r w:rsidR="00CF0CE2">
              <w:rPr>
                <w:b/>
                <w:sz w:val="24"/>
              </w:rPr>
              <w:t xml:space="preserve"> ______</w:t>
            </w:r>
            <w:r w:rsidRPr="00333031">
              <w:rPr>
                <w:b/>
                <w:sz w:val="24"/>
              </w:rPr>
              <w:t xml:space="preserve"> (далее – КСОДД)</w:t>
            </w:r>
          </w:p>
        </w:tc>
      </w:tr>
      <w:tr w:rsidR="00EA1E46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EA1E46" w:rsidRPr="00333031" w:rsidRDefault="00282EDE" w:rsidP="00282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A1E46" w:rsidRPr="00333031">
              <w:rPr>
                <w:sz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EA1E46" w:rsidRPr="00333031" w:rsidRDefault="00EA1E46" w:rsidP="006206AE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Основные цели и задачи </w:t>
            </w:r>
            <w:r w:rsidRPr="00333031">
              <w:rPr>
                <w:sz w:val="24"/>
                <w:lang w:val="en-US"/>
              </w:rPr>
              <w:t>II</w:t>
            </w:r>
            <w:r w:rsidRPr="00333031">
              <w:rPr>
                <w:sz w:val="24"/>
              </w:rPr>
              <w:t>-го этапа</w:t>
            </w:r>
          </w:p>
        </w:tc>
        <w:tc>
          <w:tcPr>
            <w:tcW w:w="0" w:type="auto"/>
            <w:vAlign w:val="center"/>
          </w:tcPr>
          <w:p w:rsidR="00282EDE" w:rsidRPr="00CF0CE2" w:rsidRDefault="00CF0CE2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6.1. </w:t>
            </w:r>
            <w:r w:rsidR="00282EDE" w:rsidRPr="00CF0CE2">
              <w:rPr>
                <w:sz w:val="24"/>
              </w:rPr>
              <w:t>С</w:t>
            </w:r>
            <w:r w:rsidR="00282EDE" w:rsidRPr="00CF0CE2">
              <w:rPr>
                <w:sz w:val="24"/>
              </w:rPr>
              <w:t>бор и анализ данных о параметрах улично-дорожной сети и существующей схеме организации дорожного движения (далее – ОДД), выявление проблем, обусловленных недостатками в развитии территориальной транспортной системы;</w:t>
            </w:r>
          </w:p>
          <w:p w:rsidR="00282EDE" w:rsidRPr="00CF0CE2" w:rsidRDefault="00CF0CE2" w:rsidP="00CF0CE2">
            <w:pPr>
              <w:pStyle w:val="a4"/>
              <w:numPr>
                <w:ilvl w:val="1"/>
                <w:numId w:val="3"/>
              </w:numPr>
              <w:ind w:left="31" w:hanging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  <w:r w:rsidR="00282EDE" w:rsidRPr="00CF0CE2">
              <w:rPr>
                <w:sz w:val="24"/>
              </w:rPr>
              <w:t>нализ существующей системы пассажирского транспорта;</w:t>
            </w:r>
          </w:p>
          <w:p w:rsidR="00282EDE" w:rsidRPr="00CF0CE2" w:rsidRDefault="00CF0CE2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6.3. </w:t>
            </w:r>
            <w:r w:rsidRPr="00CF0CE2">
              <w:rPr>
                <w:sz w:val="24"/>
              </w:rPr>
              <w:t>А</w:t>
            </w:r>
            <w:r w:rsidR="00282EDE" w:rsidRPr="00CF0CE2">
              <w:rPr>
                <w:sz w:val="24"/>
              </w:rPr>
              <w:t>нализ существующей сети транспортных корреспонденций ___________________ с другими муниципальными образованиями и территориями;</w:t>
            </w:r>
          </w:p>
          <w:p w:rsidR="00282EDE" w:rsidRPr="00CF0CE2" w:rsidRDefault="00CF0CE2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6.4. Р</w:t>
            </w:r>
            <w:r w:rsidR="00282EDE" w:rsidRPr="00CF0CE2">
              <w:rPr>
                <w:sz w:val="24"/>
              </w:rPr>
              <w:t>азработка мероприятий по оптимизации схемы организации и повышению безопасности дорожного движения;</w:t>
            </w:r>
          </w:p>
          <w:p w:rsidR="00282EDE" w:rsidRPr="00CF0CE2" w:rsidRDefault="00CF0CE2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6.5. Р</w:t>
            </w:r>
            <w:r w:rsidR="00282EDE" w:rsidRPr="00CF0CE2">
              <w:rPr>
                <w:sz w:val="24"/>
              </w:rPr>
              <w:t>азработка мероприятий по оптимизации парковочного пространства;</w:t>
            </w:r>
          </w:p>
          <w:p w:rsidR="00282EDE" w:rsidRPr="00CF0CE2" w:rsidRDefault="00CF0CE2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6.6. Р</w:t>
            </w:r>
            <w:r w:rsidR="00282EDE" w:rsidRPr="00CF0CE2">
              <w:rPr>
                <w:sz w:val="24"/>
              </w:rPr>
              <w:t xml:space="preserve">азработка мероприятий по развитию пешеходной и </w:t>
            </w:r>
            <w:proofErr w:type="spellStart"/>
            <w:r w:rsidR="00282EDE" w:rsidRPr="00CF0CE2">
              <w:rPr>
                <w:sz w:val="24"/>
              </w:rPr>
              <w:t>велотранспортной</w:t>
            </w:r>
            <w:proofErr w:type="spellEnd"/>
            <w:r w:rsidR="00282EDE" w:rsidRPr="00CF0CE2">
              <w:rPr>
                <w:sz w:val="24"/>
              </w:rPr>
              <w:t xml:space="preserve"> инфраструктуры;</w:t>
            </w:r>
          </w:p>
          <w:p w:rsidR="00EA1E46" w:rsidRPr="00CF0CE2" w:rsidRDefault="00CF0CE2" w:rsidP="00CF0CE2">
            <w:pPr>
              <w:jc w:val="both"/>
              <w:rPr>
                <w:sz w:val="24"/>
              </w:rPr>
            </w:pPr>
            <w:r>
              <w:rPr>
                <w:sz w:val="24"/>
              </w:rPr>
              <w:t>6.7. Р</w:t>
            </w:r>
            <w:r w:rsidR="00282EDE" w:rsidRPr="00CF0CE2">
              <w:rPr>
                <w:sz w:val="24"/>
              </w:rPr>
              <w:t>азработка мероприятий по повышению трансп</w:t>
            </w:r>
            <w:r w:rsidRPr="00CF0CE2">
              <w:rPr>
                <w:sz w:val="24"/>
              </w:rPr>
              <w:t xml:space="preserve">ортной </w:t>
            </w:r>
            <w:r w:rsidR="00282EDE" w:rsidRPr="00CF0CE2">
              <w:rPr>
                <w:sz w:val="24"/>
              </w:rPr>
              <w:t xml:space="preserve">доступности ___________________ и развитию межмуниципальных и </w:t>
            </w:r>
            <w:proofErr w:type="spellStart"/>
            <w:r w:rsidR="00282EDE" w:rsidRPr="00CF0CE2">
              <w:rPr>
                <w:sz w:val="24"/>
              </w:rPr>
              <w:t>межсубъектных</w:t>
            </w:r>
            <w:proofErr w:type="spellEnd"/>
            <w:r w:rsidR="00282EDE" w:rsidRPr="00CF0CE2">
              <w:rPr>
                <w:sz w:val="24"/>
              </w:rPr>
              <w:t xml:space="preserve"> транспортных связей.</w:t>
            </w:r>
          </w:p>
        </w:tc>
      </w:tr>
      <w:tr w:rsidR="00CF0CE2" w:rsidRPr="00333031" w:rsidTr="00E0321C">
        <w:trPr>
          <w:gridAfter w:val="1"/>
          <w:wAfter w:w="15" w:type="dxa"/>
        </w:trPr>
        <w:tc>
          <w:tcPr>
            <w:tcW w:w="0" w:type="auto"/>
            <w:vAlign w:val="center"/>
          </w:tcPr>
          <w:p w:rsidR="00CF0CE2" w:rsidRPr="00333031" w:rsidRDefault="00CF0CE2" w:rsidP="00CF0C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33031">
              <w:rPr>
                <w:sz w:val="24"/>
                <w:lang w:val="en-US"/>
              </w:rPr>
              <w:t>.</w:t>
            </w:r>
          </w:p>
        </w:tc>
        <w:tc>
          <w:tcPr>
            <w:tcW w:w="2121" w:type="dxa"/>
            <w:vAlign w:val="center"/>
          </w:tcPr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Состав работ по </w:t>
            </w:r>
            <w:r w:rsidRPr="00333031">
              <w:rPr>
                <w:sz w:val="24"/>
                <w:lang w:val="en-US"/>
              </w:rPr>
              <w:t>I</w:t>
            </w:r>
            <w:r w:rsidRPr="00333031">
              <w:rPr>
                <w:sz w:val="24"/>
              </w:rPr>
              <w:t>I-</w:t>
            </w:r>
            <w:proofErr w:type="spellStart"/>
            <w:r w:rsidRPr="00333031">
              <w:rPr>
                <w:sz w:val="24"/>
              </w:rPr>
              <w:t>му</w:t>
            </w:r>
            <w:proofErr w:type="spellEnd"/>
            <w:r w:rsidRPr="00333031">
              <w:rPr>
                <w:sz w:val="24"/>
              </w:rPr>
              <w:t xml:space="preserve"> этапу</w:t>
            </w:r>
          </w:p>
        </w:tc>
        <w:tc>
          <w:tcPr>
            <w:tcW w:w="0" w:type="auto"/>
          </w:tcPr>
          <w:p w:rsidR="00CF0CE2" w:rsidRPr="00CF0CE2" w:rsidRDefault="00CF0CE2" w:rsidP="00CF0CE2">
            <w:pPr>
              <w:tabs>
                <w:tab w:val="left" w:pos="6406"/>
                <w:tab w:val="left" w:pos="6448"/>
              </w:tabs>
              <w:jc w:val="both"/>
              <w:rPr>
                <w:b/>
                <w:sz w:val="24"/>
              </w:rPr>
            </w:pPr>
            <w:r w:rsidRPr="00CF0CE2">
              <w:rPr>
                <w:b/>
                <w:sz w:val="24"/>
              </w:rPr>
              <w:t>Этап 1. Сбор и анализ исходных данных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Сбор и систематизация официальных документарных статистических, технических и других данных, необходимых для разработки проекта, включая:</w:t>
            </w:r>
          </w:p>
          <w:p w:rsidR="00CF0CE2" w:rsidRPr="00CF0CE2" w:rsidRDefault="00CF0CE2" w:rsidP="00CF0CE2">
            <w:pPr>
              <w:pStyle w:val="a4"/>
              <w:ind w:left="432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анализ имеющихся документов территориального планирования, документов стратегического планирования, целевых программ и планов развития территории;</w:t>
            </w:r>
          </w:p>
          <w:p w:rsidR="00CF0CE2" w:rsidRPr="00CF0CE2" w:rsidRDefault="00CF0CE2" w:rsidP="00CF0CE2">
            <w:pPr>
              <w:pStyle w:val="a4"/>
              <w:ind w:left="432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анализ данных социально-экономической статистики;</w:t>
            </w:r>
          </w:p>
          <w:p w:rsidR="00CF0CE2" w:rsidRPr="00CF0CE2" w:rsidRDefault="00CF0CE2" w:rsidP="00CF0CE2">
            <w:pPr>
              <w:pStyle w:val="a4"/>
              <w:ind w:left="432"/>
              <w:jc w:val="both"/>
              <w:rPr>
                <w:sz w:val="24"/>
              </w:rPr>
            </w:pPr>
            <w:r w:rsidRPr="00CF0CE2">
              <w:rPr>
                <w:sz w:val="24"/>
              </w:rPr>
              <w:t xml:space="preserve">- характеристика улично-дорожной сети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sz w:val="24"/>
              </w:rPr>
              <w:t>.</w:t>
            </w:r>
          </w:p>
          <w:p w:rsidR="00CF0CE2" w:rsidRPr="00CF0CE2" w:rsidRDefault="00CF0CE2" w:rsidP="00CF0CE2">
            <w:pPr>
              <w:ind w:left="27"/>
              <w:jc w:val="both"/>
              <w:rPr>
                <w:sz w:val="24"/>
              </w:rPr>
            </w:pPr>
            <w:r w:rsidRPr="00CF0CE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Подготовка и проведение натурного обследования на территории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sz w:val="24"/>
              </w:rPr>
              <w:t>:</w:t>
            </w:r>
          </w:p>
          <w:p w:rsidR="00CF0CE2" w:rsidRPr="00CF0CE2" w:rsidRDefault="00CF0CE2" w:rsidP="00CF0CE2">
            <w:pPr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разработка методики транспортного обследования;</w:t>
            </w:r>
          </w:p>
          <w:p w:rsidR="00CF0CE2" w:rsidRPr="00CF0CE2" w:rsidRDefault="00CF0CE2" w:rsidP="00CF0CE2">
            <w:pPr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 xml:space="preserve">- подготовка и проведение обследования интенсивности движения и состава транспортного потока в пиковые периоды с применением средств </w:t>
            </w:r>
            <w:proofErr w:type="spellStart"/>
            <w:r w:rsidRPr="00CF0CE2">
              <w:rPr>
                <w:sz w:val="24"/>
              </w:rPr>
              <w:t>видеомониторинга</w:t>
            </w:r>
            <w:proofErr w:type="spellEnd"/>
            <w:r w:rsidRPr="00CF0CE2">
              <w:rPr>
                <w:sz w:val="24"/>
              </w:rPr>
              <w:t xml:space="preserve"> транспортных потоков;</w:t>
            </w:r>
          </w:p>
          <w:p w:rsidR="00CF0CE2" w:rsidRPr="00CF0CE2" w:rsidRDefault="00CF0CE2" w:rsidP="00CF0CE2">
            <w:pPr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обработка результатов обследования.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Описание существующей организации движения транспортных средств и пешеходов на территории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sz w:val="24"/>
              </w:rPr>
              <w:t>.</w:t>
            </w:r>
          </w:p>
          <w:p w:rsidR="00CF0CE2" w:rsidRPr="00CF0CE2" w:rsidRDefault="00CF0CE2" w:rsidP="00CF0CE2">
            <w:pPr>
              <w:tabs>
                <w:tab w:val="left" w:pos="75"/>
              </w:tabs>
              <w:jc w:val="both"/>
              <w:rPr>
                <w:sz w:val="24"/>
              </w:rPr>
            </w:pPr>
            <w:r w:rsidRPr="00CF0CE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Анализ параметров и условий дорожного движения (скорость, плотность и интенсивность движения транспортных и пешеходных потоков, уровень загрузки дорог движением, задержка в движении транспортных средств и пешеходов, иные параметры). Оценка эффективности используемых методов ОДД.</w:t>
            </w:r>
          </w:p>
          <w:p w:rsidR="00CF0CE2" w:rsidRPr="00CF0CE2" w:rsidRDefault="00CF0CE2" w:rsidP="00CF0CE2">
            <w:pPr>
              <w:ind w:left="63"/>
              <w:jc w:val="both"/>
              <w:rPr>
                <w:sz w:val="24"/>
              </w:rPr>
            </w:pPr>
            <w:r w:rsidRPr="00CF0CE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Анализ данных об эксплуатационном состоянии улично-дорожной сети и технических средств ОДД.</w:t>
            </w:r>
          </w:p>
          <w:p w:rsidR="00CF0CE2" w:rsidRPr="00CF0CE2" w:rsidRDefault="00CF0CE2" w:rsidP="00CF0CE2">
            <w:pPr>
              <w:pStyle w:val="a4"/>
              <w:ind w:left="27"/>
              <w:jc w:val="both"/>
              <w:rPr>
                <w:sz w:val="24"/>
              </w:rPr>
            </w:pPr>
            <w:r w:rsidRPr="00CF0CE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Анализ существующей системы пассажирского транспорта на территории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sz w:val="24"/>
              </w:rPr>
              <w:t>.</w:t>
            </w:r>
          </w:p>
          <w:p w:rsidR="00CF0CE2" w:rsidRPr="00CF0CE2" w:rsidRDefault="00CF0CE2" w:rsidP="00CF0CE2">
            <w:pPr>
              <w:pStyle w:val="a4"/>
              <w:ind w:left="27"/>
              <w:jc w:val="both"/>
              <w:rPr>
                <w:sz w:val="24"/>
              </w:rPr>
            </w:pPr>
            <w:r w:rsidRPr="00CF0CE2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Анализ организации парковочного пространства на территории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sz w:val="24"/>
              </w:rPr>
              <w:t xml:space="preserve"> (расположение и количество парковочных мест, вид парковки, их назначение, иные параметры), оценка достаточности парковочного пространства.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Анализ статистики аварийности с выявлением причин возникновения дорожно-транспортных происшествий, наличия резервов по снижению количества и тяжести последствий.</w:t>
            </w:r>
          </w:p>
          <w:p w:rsidR="00CF0CE2" w:rsidRPr="00CF0CE2" w:rsidRDefault="00CF0CE2" w:rsidP="00CF0CE2">
            <w:pPr>
              <w:pStyle w:val="a4"/>
              <w:ind w:left="27"/>
              <w:jc w:val="both"/>
              <w:rPr>
                <w:sz w:val="24"/>
              </w:rPr>
            </w:pPr>
            <w:r w:rsidRPr="00CF0CE2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Оценка уровня транспортной доступности территории муниципального образования с учетом транспортных корреспонденций с другими муниципальными образованиями и территориями </w:t>
            </w:r>
            <w:r w:rsidRPr="00CF0CE2">
              <w:rPr>
                <w:rFonts w:ascii="Times New Roman CYR" w:hAnsi="Times New Roman CYR"/>
                <w:sz w:val="24"/>
              </w:rPr>
              <w:t xml:space="preserve">___________________ </w:t>
            </w:r>
            <w:r w:rsidRPr="00CF0CE2">
              <w:rPr>
                <w:sz w:val="24"/>
              </w:rPr>
              <w:t>области.</w:t>
            </w:r>
          </w:p>
          <w:p w:rsidR="00CF0CE2" w:rsidRPr="00CF0CE2" w:rsidRDefault="00CF0CE2" w:rsidP="00CF0CE2">
            <w:pPr>
              <w:ind w:left="452"/>
              <w:jc w:val="both"/>
              <w:rPr>
                <w:sz w:val="24"/>
              </w:rPr>
            </w:pPr>
          </w:p>
          <w:p w:rsidR="00CF0CE2" w:rsidRPr="00CF0CE2" w:rsidRDefault="00CF0CE2" w:rsidP="00CF0CE2">
            <w:pPr>
              <w:ind w:left="27"/>
              <w:jc w:val="both"/>
              <w:rPr>
                <w:b/>
                <w:sz w:val="24"/>
                <w:u w:val="single"/>
              </w:rPr>
            </w:pPr>
            <w:r w:rsidRPr="00CF0CE2">
              <w:rPr>
                <w:b/>
                <w:sz w:val="24"/>
                <w:u w:val="single"/>
              </w:rPr>
              <w:t>Этап 2. Выбор оптимального варианта проектирования</w:t>
            </w: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sz w:val="24"/>
              </w:rPr>
            </w:pPr>
            <w:r w:rsidRPr="00CF0CE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Разработка прогноза параметров транспортного спроса на краткосрочную (0-5 лет), среднесрочную (6-10 лет) и долгосрочную (11-15 лет) перспективы с учетом документов территориального планирования, целевых программ и планов развития территории, данных социально-экономического прогноза;</w:t>
            </w: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sz w:val="24"/>
              </w:rPr>
            </w:pPr>
            <w:r w:rsidRPr="00CF0CE2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Разработка транспортной модели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sz w:val="24"/>
              </w:rPr>
              <w:t>: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2.1 Описание методов и инструментального комплекса моделирования;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2.2 Транспортное районирование территории;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2.3 Ввод параметров объектов транспортной инфраструктуры;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2.4 Ввод параметров транспортного спроса;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2.5 Расчет общего объема перемещений;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2.6 Расчет распределения транспортного спроса по видам транспорта;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2.7 Расчет объема транспортных перемещений между транспортными районами;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2.8 Калибровка транспортной модели;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2.9 Анализ параметров дорожного движения транспортных потоков на территории муниципального образования (существующая модель движения транспортных потоков).</w:t>
            </w: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sz w:val="24"/>
              </w:rPr>
            </w:pPr>
            <w:r w:rsidRPr="00CF0CE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Разработка базовых микромоделей ключевых транспортных узлов на территории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sz w:val="24"/>
              </w:rPr>
              <w:t xml:space="preserve"> для пикового периода (список узлов для моделирования согласовывается с Заказчиком):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 xml:space="preserve">3.1 Обоснование выбора транспортных узлов для осуществления </w:t>
            </w:r>
            <w:proofErr w:type="spellStart"/>
            <w:r w:rsidRPr="00CF0CE2">
              <w:rPr>
                <w:sz w:val="24"/>
              </w:rPr>
              <w:t>микромоделирования</w:t>
            </w:r>
            <w:proofErr w:type="spellEnd"/>
            <w:r w:rsidRPr="00CF0CE2">
              <w:rPr>
                <w:sz w:val="24"/>
              </w:rPr>
              <w:t>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3.2 Описание методов и инструментального комплекса моделирования;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3.3 Расчет времени в пути, а также распределение средней скорости транспортного потока в ключевых транспортных узлах;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3.4 Определение проблем и причин недостаточности пропускной способности в ключевых транспортных узлах;</w:t>
            </w:r>
          </w:p>
          <w:p w:rsidR="00CF0CE2" w:rsidRPr="00CF0CE2" w:rsidRDefault="00CF0CE2" w:rsidP="00CF0CE2">
            <w:pPr>
              <w:tabs>
                <w:tab w:val="left" w:pos="452"/>
              </w:tabs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3.5 Определение оптимального варианта организации дорожного движения в ключевых транспортных узлах.</w:t>
            </w: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sz w:val="24"/>
              </w:rPr>
            </w:pPr>
            <w:r w:rsidRPr="00CF0CE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Разработка вариантов проектирования на расчетный период в увязке с документами территориального планирования, документации по планировке территорий, документами стратегического планирования, мероприятиями целевых программ и планов развития территории, включающих принципиальные предложения и решения по развитию улично-дорожной сети и основным мероприятиям ОДД.</w:t>
            </w: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sz w:val="24"/>
              </w:rPr>
            </w:pPr>
            <w:r w:rsidRPr="00CF0CE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Разработка базовых макромоделей на краткосрочную (0-5 лет), среднесрочную (6-10 лет) и долгосрочную (11-15 лет) перспективы с учетом документов территориального планирования, целевых программ и планов развития территории, данных социально-экономического прогноза.</w:t>
            </w: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sz w:val="24"/>
              </w:rPr>
            </w:pPr>
            <w:r w:rsidRPr="00CF0CE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Проведение укрупненной оценки предлагаемых вариантов проектирования на основании результатов прогнозирования транспортного спроса и моделирования параметров дорожного движения (без реализации предлагаемых в рамках КСОДД мероприятий).</w:t>
            </w: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sz w:val="24"/>
              </w:rPr>
            </w:pPr>
            <w:r w:rsidRPr="00CF0CE2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Выбор оптимального варианта проектирования.</w:t>
            </w: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sz w:val="24"/>
              </w:rPr>
            </w:pPr>
          </w:p>
          <w:p w:rsidR="00CF0CE2" w:rsidRPr="00CF0CE2" w:rsidRDefault="00CF0CE2" w:rsidP="00CF0CE2">
            <w:pPr>
              <w:tabs>
                <w:tab w:val="left" w:pos="452"/>
              </w:tabs>
              <w:jc w:val="both"/>
              <w:rPr>
                <w:b/>
                <w:sz w:val="24"/>
              </w:rPr>
            </w:pPr>
            <w:r w:rsidRPr="00CF0CE2">
              <w:rPr>
                <w:b/>
                <w:sz w:val="24"/>
              </w:rPr>
              <w:lastRenderedPageBreak/>
              <w:t xml:space="preserve">Этап 3. Разработка мероприятий в рамках Комплексной схемы организации дорожного движения на территории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b/>
                <w:sz w:val="24"/>
              </w:rPr>
              <w:t>на прогнозные периоды</w:t>
            </w:r>
          </w:p>
          <w:p w:rsidR="00CF0CE2" w:rsidRPr="00CF0CE2" w:rsidRDefault="00CF0CE2" w:rsidP="00CF0CE2">
            <w:pPr>
              <w:pStyle w:val="a4"/>
              <w:ind w:left="27"/>
              <w:jc w:val="both"/>
              <w:rPr>
                <w:sz w:val="24"/>
              </w:rPr>
            </w:pPr>
          </w:p>
          <w:p w:rsidR="00CF0CE2" w:rsidRPr="00CF0CE2" w:rsidRDefault="00CF0CE2" w:rsidP="00CF0CE2">
            <w:pPr>
              <w:pStyle w:val="a4"/>
              <w:ind w:left="34"/>
              <w:jc w:val="both"/>
              <w:rPr>
                <w:sz w:val="24"/>
              </w:rPr>
            </w:pPr>
            <w:r w:rsidRPr="00CF0CE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Разработка мероприятий КСОДД согласно выбранному варианту проектирования:</w:t>
            </w:r>
          </w:p>
          <w:p w:rsidR="00CF0CE2" w:rsidRPr="00CF0CE2" w:rsidRDefault="00CF0CE2" w:rsidP="00CF0CE2">
            <w:pPr>
              <w:pStyle w:val="a4"/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1.1 Разработка мероприятий по ОДД, включая мероприятия по: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обеспечению транспортной и пешеходной связанности территорий;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категорированию дорог с учетом их прогнозируемой загрузки, ожидаемого развития прилегающих территорий, планируемых мероприятий по дорожно-мостовому строительству;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распределению транспортных потоков по сети дорог;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скоростному режиму движения транспортных средств на отдельных участках дорог или в различных зонах;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организации пропуска транзитных транспортных потоков;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организации одностороннего движения транспортных средств на дорогах или их участках, применению реверсивного движения;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введению светофорного регулирования и корректировке режимов работы имеющихся светофорных объектов;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введению элементов автоматизированной системы управления дорожным движением;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организации системы мониторинга дорожного движения, установке детекторов транспортных потоков, организации сбора и хранения данных, периодичности их актуализации;</w:t>
            </w:r>
          </w:p>
          <w:p w:rsidR="00CF0CE2" w:rsidRPr="00CF0CE2" w:rsidRDefault="00CF0CE2" w:rsidP="00CF0CE2">
            <w:pPr>
              <w:pStyle w:val="a4"/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1.2 Разработка мероприятий по организации движения грузового автомобильного транспорта, включая: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организацию пропуска грузовых транспортных средств, включая предложения по организации движения транспортных средств, осуществляющих перевозку опасных, крупногабаритных и тяжеловесных грузов, а также по допустимым весогабаритным параметрам таких средств;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ограничение доступа транспортных средств на отдельные территории;</w:t>
            </w:r>
          </w:p>
          <w:p w:rsidR="00CF0CE2" w:rsidRPr="00CF0CE2" w:rsidRDefault="00CF0CE2" w:rsidP="00CF0CE2">
            <w:pPr>
              <w:pStyle w:val="a4"/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1.3 Разработка мероприятий по организации движения маршрутных транспортных средств, в части обеспечения приоритетных условий их движения;</w:t>
            </w:r>
          </w:p>
          <w:p w:rsidR="00CF0CE2" w:rsidRPr="00CF0CE2" w:rsidRDefault="00CF0CE2" w:rsidP="00CF0CE2">
            <w:pPr>
              <w:pStyle w:val="a4"/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 xml:space="preserve">1.4 Разработка мероприятий по устранению помех движению и факторов опасности (конфликтных ситуаций), создаваемых существующими дорожными условиями, расстановке работающих в автоматическом режиме средств фото- и </w:t>
            </w:r>
            <w:proofErr w:type="spellStart"/>
            <w:r w:rsidRPr="00CF0CE2">
              <w:rPr>
                <w:sz w:val="24"/>
              </w:rPr>
              <w:t>видеофиксации</w:t>
            </w:r>
            <w:proofErr w:type="spellEnd"/>
            <w:r w:rsidRPr="00CF0CE2">
              <w:rPr>
                <w:sz w:val="24"/>
              </w:rPr>
              <w:t xml:space="preserve"> нарушений правил дорожного движения;</w:t>
            </w:r>
          </w:p>
          <w:p w:rsidR="00CF0CE2" w:rsidRPr="00CF0CE2" w:rsidRDefault="00CF0CE2" w:rsidP="00CF0CE2">
            <w:pPr>
              <w:pStyle w:val="a4"/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 xml:space="preserve">1.5 Разработка мероприятий по формированию единого парковочного пространства, включая размещение </w:t>
            </w:r>
            <w:r w:rsidRPr="00CF0CE2">
              <w:rPr>
                <w:sz w:val="24"/>
              </w:rPr>
              <w:lastRenderedPageBreak/>
              <w:t>специализированных стоянок для задержанных транспортных средств;</w:t>
            </w:r>
          </w:p>
          <w:p w:rsidR="00CF0CE2" w:rsidRPr="00CF0CE2" w:rsidRDefault="00CF0CE2" w:rsidP="00CF0CE2">
            <w:pPr>
              <w:pStyle w:val="a4"/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1.6 Разработка мероприятий по организации движения пешеходов: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формирование пешеходных и жилых зон;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размещение и обустройство пешеходных переходов;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создание пешеходной инфраструктуры с обеспечением маршрутов безопасного движения детей к образовательным организациям;</w:t>
            </w:r>
          </w:p>
          <w:p w:rsidR="00CF0CE2" w:rsidRPr="00CF0CE2" w:rsidRDefault="00CF0CE2" w:rsidP="00CF0CE2">
            <w:pPr>
              <w:pStyle w:val="a4"/>
              <w:ind w:left="488"/>
              <w:jc w:val="both"/>
              <w:rPr>
                <w:sz w:val="24"/>
              </w:rPr>
            </w:pPr>
            <w:r w:rsidRPr="00CF0CE2">
              <w:rPr>
                <w:sz w:val="24"/>
              </w:rPr>
              <w:t>- обеспечение благоприятных условий для движения инвалидов;</w:t>
            </w:r>
          </w:p>
          <w:p w:rsidR="00CF0CE2" w:rsidRPr="00CF0CE2" w:rsidRDefault="00CF0CE2" w:rsidP="00CF0CE2">
            <w:pPr>
              <w:pStyle w:val="a4"/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1.7 Организация велосипедного движения;</w:t>
            </w:r>
          </w:p>
          <w:p w:rsidR="00CF0CE2" w:rsidRPr="00CF0CE2" w:rsidRDefault="00CF0CE2" w:rsidP="00CF0CE2">
            <w:pPr>
              <w:pStyle w:val="a4"/>
              <w:ind w:left="346"/>
              <w:jc w:val="both"/>
              <w:rPr>
                <w:sz w:val="24"/>
              </w:rPr>
            </w:pPr>
            <w:r w:rsidRPr="00CF0CE2">
              <w:rPr>
                <w:sz w:val="24"/>
              </w:rPr>
              <w:t>1.8 Совершенствование системы информационного обеспечения участников дорожного движения.</w:t>
            </w:r>
          </w:p>
          <w:p w:rsidR="00CF0CE2" w:rsidRPr="00CF0CE2" w:rsidRDefault="00CF0CE2" w:rsidP="00CF0CE2">
            <w:pPr>
              <w:pStyle w:val="a4"/>
              <w:ind w:left="34"/>
              <w:jc w:val="both"/>
              <w:rPr>
                <w:sz w:val="24"/>
              </w:rPr>
            </w:pPr>
            <w:r w:rsidRPr="00CF0CE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Разработка очередности внедрения мероприятий по ОДД.</w:t>
            </w:r>
          </w:p>
          <w:p w:rsidR="00CF0CE2" w:rsidRPr="00CF0CE2" w:rsidRDefault="00CF0CE2" w:rsidP="00CF0CE2">
            <w:pPr>
              <w:pStyle w:val="a4"/>
              <w:ind w:left="34"/>
              <w:jc w:val="both"/>
              <w:rPr>
                <w:sz w:val="24"/>
              </w:rPr>
            </w:pPr>
            <w:r w:rsidRPr="00CF0CE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Оценка эффективности мероприятий КСОДД муниципального образования (с использованием транспортной модели) и требуемых объемов финансирования.</w:t>
            </w:r>
          </w:p>
          <w:p w:rsidR="00CF0CE2" w:rsidRPr="00CF0CE2" w:rsidRDefault="00CF0CE2" w:rsidP="00CF0CE2">
            <w:pPr>
              <w:pStyle w:val="a4"/>
              <w:ind w:left="34"/>
              <w:jc w:val="both"/>
              <w:rPr>
                <w:sz w:val="24"/>
              </w:rPr>
            </w:pPr>
            <w:r w:rsidRPr="00CF0CE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CF0CE2">
              <w:rPr>
                <w:sz w:val="24"/>
              </w:rPr>
              <w:t xml:space="preserve"> Разработка Программы взаимоувязанных мероприятий КСОДД </w:t>
            </w:r>
            <w:r w:rsidRPr="00CF0CE2">
              <w:rPr>
                <w:rFonts w:ascii="Times New Roman CYR" w:hAnsi="Times New Roman CYR"/>
                <w:sz w:val="24"/>
              </w:rPr>
              <w:t>___________________</w:t>
            </w:r>
            <w:r w:rsidRPr="00CF0CE2">
              <w:rPr>
                <w:sz w:val="24"/>
              </w:rPr>
              <w:t>.</w:t>
            </w:r>
          </w:p>
          <w:p w:rsidR="00CF0CE2" w:rsidRPr="00CF0CE2" w:rsidRDefault="00CF0CE2" w:rsidP="00CF0CE2">
            <w:pPr>
              <w:pStyle w:val="a4"/>
              <w:tabs>
                <w:tab w:val="left" w:pos="318"/>
                <w:tab w:val="left" w:pos="601"/>
              </w:tabs>
              <w:ind w:left="28"/>
              <w:jc w:val="both"/>
              <w:rPr>
                <w:sz w:val="24"/>
              </w:rPr>
            </w:pPr>
          </w:p>
        </w:tc>
      </w:tr>
      <w:tr w:rsidR="00CF0CE2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CF0CE2" w:rsidRPr="00333031" w:rsidRDefault="00CF0CE2" w:rsidP="00CF0CE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Pr="00333031">
              <w:rPr>
                <w:sz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Требования к содержанию и форме материалов, подлежащих передаче Исполнителем Заказчику по результатам выполнения работ по </w:t>
            </w:r>
            <w:r w:rsidRPr="00333031">
              <w:rPr>
                <w:sz w:val="24"/>
                <w:lang w:val="en-US"/>
              </w:rPr>
              <w:t>II</w:t>
            </w:r>
            <w:r w:rsidRPr="00333031">
              <w:rPr>
                <w:sz w:val="24"/>
              </w:rPr>
              <w:t>-му этапу</w:t>
            </w:r>
          </w:p>
        </w:tc>
        <w:tc>
          <w:tcPr>
            <w:tcW w:w="0" w:type="auto"/>
            <w:vAlign w:val="center"/>
          </w:tcPr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 xml:space="preserve">Результаты работ предоставляются Заказчику в соответствии с условиями Контракта. 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Отчетные материалы должны включать: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 xml:space="preserve">-отчет о научно-исследовательской работе в формате MSWORD и </w:t>
            </w:r>
            <w:proofErr w:type="spellStart"/>
            <w:r w:rsidRPr="00CF0CE2">
              <w:rPr>
                <w:sz w:val="24"/>
              </w:rPr>
              <w:t>pdf</w:t>
            </w:r>
            <w:proofErr w:type="spellEnd"/>
            <w:r w:rsidRPr="00CF0CE2">
              <w:rPr>
                <w:sz w:val="24"/>
              </w:rPr>
              <w:t>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 xml:space="preserve">-презентационные материалы (презентация в формате </w:t>
            </w:r>
            <w:proofErr w:type="spellStart"/>
            <w:r w:rsidRPr="00CF0CE2">
              <w:rPr>
                <w:sz w:val="24"/>
              </w:rPr>
              <w:t>MSPowerPoint</w:t>
            </w:r>
            <w:proofErr w:type="spellEnd"/>
            <w:r w:rsidRPr="00CF0CE2">
              <w:rPr>
                <w:sz w:val="24"/>
              </w:rPr>
              <w:t>; ролики, демонстрирующие в режиме «реального времени» движение транспортных потоков).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Отчет о научно-исследовательской работе должен включать: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1)</w:t>
            </w:r>
            <w:r w:rsidRPr="00CF0CE2">
              <w:rPr>
                <w:sz w:val="24"/>
              </w:rPr>
              <w:tab/>
              <w:t>Результаты натурных обследований и оценку существующих параметров дорожной сети и схемы организации дорожного движения;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2)</w:t>
            </w:r>
            <w:r w:rsidRPr="00CF0CE2">
              <w:rPr>
                <w:sz w:val="24"/>
              </w:rPr>
              <w:tab/>
              <w:t>Результаты анализа статистики аварийности с выявлением причин возникновения дорожно-транспортных происшествий;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3)</w:t>
            </w:r>
            <w:r w:rsidRPr="00CF0CE2">
              <w:rPr>
                <w:sz w:val="24"/>
              </w:rPr>
              <w:tab/>
              <w:t>Результаты анализа парковочного пространства на территории муниципального образования;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4)</w:t>
            </w:r>
            <w:r w:rsidRPr="00CF0CE2">
              <w:rPr>
                <w:sz w:val="24"/>
              </w:rPr>
              <w:tab/>
              <w:t>Оценку уровня транспортной доступности территории с учетом транспортных корреспонденций с другими муниципальными образованиями и территориями Московской области;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5)</w:t>
            </w:r>
            <w:r w:rsidRPr="00CF0CE2">
              <w:rPr>
                <w:sz w:val="24"/>
              </w:rPr>
              <w:tab/>
              <w:t>Результаты моделирования на макроуровне, включающие: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 картограммы распределения загрузки на улично-дорожной сети в пиковый период;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 картограммы распределения интенсивности транспортных потоков на улично-дорожной сети в пиковый период;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 картограмму распределения выбросов вредных веществ по улично-дорожной сети в пиковый период;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lastRenderedPageBreak/>
              <w:t>6)</w:t>
            </w:r>
            <w:r w:rsidRPr="00CF0CE2">
              <w:rPr>
                <w:sz w:val="24"/>
              </w:rPr>
              <w:tab/>
              <w:t>Результаты имитационного моделирования на микроуровне картограммы интенсивности транспортных потоков в узлах;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7) Программу взаимоувязанных мероприятий по развитию транспортной системы и оптимизации схемы организации дорожного движения, включая мероприятия по оптимизации парковочного пространства, на территории ___________________ с укрупненной оценкой стоимости и результатов реализации Программы;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8) Графические материалы, включающие: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-карту-схему территории ___________________ с указанием реконструктивно-планировочных мероприятий согласно результатам работ 3 этапа;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 карту-схему территории ___________________ с указанием организационных мероприятий согласно результатам работ 3 этапа;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 карту-схему территории ___________________ с указанием участков улично-дорожной сети с разрешенным движением грузового транспорта;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-карту-схему территории ___________________ с указанием участков улично-дорожной сети с учетом мероприятий по безопасности дорожного движения согласно результатам работ 3 этапа;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-карту-схему территории ___________________ с указанием велосипедных маршрутов согласно результатам работ 3 этапа;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- карту-схему территории ___________________ с указанием объектов парковочного пространства согласно результатам работ 3 этапа.</w:t>
            </w: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</w:p>
          <w:p w:rsidR="00CF0CE2" w:rsidRPr="00CF0CE2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Отчет о работе оформляется в соответствии с требованиями ГОСТ 7.32-2001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      </w:r>
          </w:p>
          <w:p w:rsidR="00CF0CE2" w:rsidRPr="00333031" w:rsidRDefault="00CF0CE2" w:rsidP="00CF0CE2">
            <w:pPr>
              <w:jc w:val="both"/>
              <w:rPr>
                <w:sz w:val="24"/>
              </w:rPr>
            </w:pPr>
            <w:r w:rsidRPr="00CF0CE2">
              <w:rPr>
                <w:sz w:val="24"/>
              </w:rPr>
              <w:t>Отчетные материалы представляются Заказчику на бумажном носителе в 3-х экземплярах и в электронном виде в 1 экз. по предварительному согласованию с Заказчиком.</w:t>
            </w:r>
          </w:p>
        </w:tc>
      </w:tr>
      <w:tr w:rsidR="00CF0CE2" w:rsidRPr="00333031" w:rsidTr="00CF0CE2">
        <w:tc>
          <w:tcPr>
            <w:tcW w:w="9345" w:type="dxa"/>
            <w:gridSpan w:val="4"/>
            <w:vAlign w:val="center"/>
          </w:tcPr>
          <w:p w:rsidR="00CF0CE2" w:rsidRPr="00333031" w:rsidRDefault="00CF0CE2" w:rsidP="00CF0CE2">
            <w:pPr>
              <w:jc w:val="center"/>
              <w:rPr>
                <w:b/>
                <w:sz w:val="24"/>
              </w:rPr>
            </w:pPr>
            <w:r w:rsidRPr="00333031">
              <w:rPr>
                <w:b/>
                <w:sz w:val="24"/>
                <w:lang w:val="en-US"/>
              </w:rPr>
              <w:lastRenderedPageBreak/>
              <w:t>III</w:t>
            </w:r>
            <w:r w:rsidRPr="00333031">
              <w:rPr>
                <w:b/>
                <w:sz w:val="24"/>
              </w:rPr>
              <w:t>-й этап:</w:t>
            </w:r>
            <w:r>
              <w:rPr>
                <w:b/>
                <w:sz w:val="24"/>
              </w:rPr>
              <w:t xml:space="preserve"> Разработка проектов</w:t>
            </w:r>
            <w:r w:rsidRPr="00333031">
              <w:rPr>
                <w:b/>
                <w:sz w:val="24"/>
              </w:rPr>
              <w:t xml:space="preserve"> </w:t>
            </w:r>
            <w:r w:rsidRPr="00CF0CE2">
              <w:rPr>
                <w:b/>
                <w:sz w:val="24"/>
              </w:rPr>
              <w:t>организации дорожного движения</w:t>
            </w:r>
            <w:r>
              <w:rPr>
                <w:b/>
                <w:sz w:val="24"/>
              </w:rPr>
              <w:t xml:space="preserve"> (далее - ПОДД)</w:t>
            </w:r>
          </w:p>
        </w:tc>
      </w:tr>
      <w:tr w:rsidR="00BA6C69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BA6C69" w:rsidRPr="00333031" w:rsidRDefault="00D90F13" w:rsidP="00BA6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1" w:type="dxa"/>
            <w:vAlign w:val="center"/>
          </w:tcPr>
          <w:p w:rsidR="00BA6C69" w:rsidRPr="00333031" w:rsidRDefault="00BA6C69" w:rsidP="00BA6C69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Основные цели и задачи </w:t>
            </w:r>
            <w:r>
              <w:rPr>
                <w:sz w:val="24"/>
                <w:lang w:val="en-US"/>
              </w:rPr>
              <w:t>III</w:t>
            </w:r>
            <w:r w:rsidRPr="00333031">
              <w:rPr>
                <w:sz w:val="24"/>
              </w:rPr>
              <w:t>-го этапа</w:t>
            </w:r>
          </w:p>
        </w:tc>
        <w:tc>
          <w:tcPr>
            <w:tcW w:w="0" w:type="auto"/>
            <w:vAlign w:val="center"/>
          </w:tcPr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ПОДД разрабатываются </w:t>
            </w:r>
            <w:r>
              <w:rPr>
                <w:sz w:val="24"/>
              </w:rPr>
              <w:t>д</w:t>
            </w:r>
            <w:r w:rsidRPr="00BA6C69">
              <w:rPr>
                <w:sz w:val="24"/>
              </w:rPr>
              <w:t xml:space="preserve">ля проектной реализации КСОДД, в том числе: 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 - повышения уровня текущего содержания УДС на основе использования объективной информации об фактических транспортно-эксплуатационных показателях;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 - разработки комплекса мероприятий по организации дорожного движения, обеспечивающих повышение безопасности дорожного движения, снижение вредного воздействия автотранспорта на окружающую среду с учетом реально возможных капиталовложений и материальных ресурсов.</w:t>
            </w:r>
          </w:p>
          <w:p w:rsidR="00BA6C69" w:rsidRPr="00333031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  - повышения надежности и эффективности работы транспортной системы __________________, повышение качества учета и содержания технических средств </w:t>
            </w:r>
            <w:r w:rsidRPr="00BA6C69">
              <w:rPr>
                <w:sz w:val="24"/>
              </w:rPr>
              <w:lastRenderedPageBreak/>
              <w:t>организации дорожного движения (далее ТСОДД) и объектов дорожной инфраструктуры.</w:t>
            </w:r>
          </w:p>
        </w:tc>
      </w:tr>
      <w:tr w:rsidR="00BA6C69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BA6C69" w:rsidRPr="00333031" w:rsidRDefault="00D90F13" w:rsidP="00BA6C6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BA6C69" w:rsidRPr="00333031">
              <w:rPr>
                <w:sz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BA6C69" w:rsidRPr="00333031" w:rsidRDefault="00BA6C69" w:rsidP="00BA6C69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Состав работ по </w:t>
            </w:r>
            <w:r>
              <w:rPr>
                <w:sz w:val="24"/>
              </w:rPr>
              <w:t>II</w:t>
            </w:r>
            <w:r w:rsidRPr="00333031">
              <w:rPr>
                <w:sz w:val="24"/>
                <w:lang w:val="en-US"/>
              </w:rPr>
              <w:t>I</w:t>
            </w:r>
            <w:r w:rsidRPr="00333031">
              <w:rPr>
                <w:sz w:val="24"/>
              </w:rPr>
              <w:t>-му этапу</w:t>
            </w:r>
          </w:p>
        </w:tc>
        <w:tc>
          <w:tcPr>
            <w:tcW w:w="0" w:type="auto"/>
            <w:vAlign w:val="center"/>
          </w:tcPr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Техническому учету подлежат следующие объекты и параметры дорог: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1)</w:t>
            </w:r>
            <w:r w:rsidRPr="00BA6C69">
              <w:rPr>
                <w:sz w:val="24"/>
              </w:rPr>
              <w:tab/>
              <w:t xml:space="preserve">Параметры оси: </w:t>
            </w:r>
            <w:proofErr w:type="spellStart"/>
            <w:r w:rsidRPr="00BA6C69">
              <w:rPr>
                <w:sz w:val="24"/>
              </w:rPr>
              <w:t>геокоординаты</w:t>
            </w:r>
            <w:proofErr w:type="spellEnd"/>
            <w:r w:rsidRPr="00BA6C69">
              <w:rPr>
                <w:sz w:val="24"/>
              </w:rPr>
              <w:t xml:space="preserve"> и протяженность оси дороги, продольные уклоны, радиусы кривых в плане, </w:t>
            </w:r>
            <w:proofErr w:type="spellStart"/>
            <w:r w:rsidRPr="00BA6C69">
              <w:rPr>
                <w:sz w:val="24"/>
              </w:rPr>
              <w:t>полосность</w:t>
            </w:r>
            <w:proofErr w:type="spellEnd"/>
            <w:r w:rsidRPr="00BA6C69">
              <w:rPr>
                <w:sz w:val="24"/>
              </w:rPr>
              <w:t>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2)</w:t>
            </w:r>
            <w:r w:rsidRPr="00BA6C69">
              <w:rPr>
                <w:sz w:val="24"/>
              </w:rPr>
              <w:tab/>
              <w:t>Геометрические параметры дороги: протяженность и ширина, контуры в плане проезжей части (включая остановочные площадки, съезды, переходно-скоростные полосы), обочины, разделительной полосы, площадки отдыха.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3)</w:t>
            </w:r>
            <w:r w:rsidRPr="00BA6C69">
              <w:rPr>
                <w:sz w:val="24"/>
              </w:rPr>
              <w:tab/>
              <w:t>Элементы ситуации: контуры в плане тротуаров, газонов и линии в плане фасадов зданий и строений в непосредственной близости от дорог.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4)</w:t>
            </w:r>
            <w:r w:rsidRPr="00BA6C69">
              <w:rPr>
                <w:sz w:val="24"/>
              </w:rPr>
              <w:tab/>
              <w:t xml:space="preserve">Элементы инженерного обустройства: дорожные знаки, дорожная разметка, светофоры, ограждающие и направляющие устройства (в </w:t>
            </w:r>
            <w:proofErr w:type="spellStart"/>
            <w:r w:rsidRPr="00BA6C69">
              <w:rPr>
                <w:sz w:val="24"/>
              </w:rPr>
              <w:t>т.ч</w:t>
            </w:r>
            <w:proofErr w:type="spellEnd"/>
            <w:r w:rsidRPr="00BA6C69">
              <w:rPr>
                <w:sz w:val="24"/>
              </w:rPr>
              <w:t xml:space="preserve">. пешеходные ограждения), сигнальные столбики, искусственные неровности, автобусные остановки, ж/д пути. 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5)</w:t>
            </w:r>
            <w:r w:rsidRPr="00BA6C69">
              <w:rPr>
                <w:sz w:val="24"/>
              </w:rPr>
              <w:tab/>
              <w:t xml:space="preserve">Наземные сети коммуникаций: опоры освещения, опоры ЛЭП пересекающие автомобильную дорогу, опоры воздушной линий связи, трубы </w:t>
            </w:r>
            <w:proofErr w:type="gramStart"/>
            <w:r w:rsidRPr="00BA6C69">
              <w:rPr>
                <w:sz w:val="24"/>
              </w:rPr>
              <w:t>надземных  теплосетей</w:t>
            </w:r>
            <w:proofErr w:type="gramEnd"/>
            <w:r w:rsidRPr="00BA6C69">
              <w:rPr>
                <w:sz w:val="24"/>
              </w:rPr>
              <w:t>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6)</w:t>
            </w:r>
            <w:r w:rsidRPr="00BA6C69">
              <w:rPr>
                <w:sz w:val="24"/>
              </w:rPr>
              <w:tab/>
              <w:t>Инженерные сооружения: мосты, путепроводы, пешеходные мосты (переходы), эстакады, тоннели, подпорные стенки, водопропускные трубы.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7)</w:t>
            </w:r>
            <w:r w:rsidRPr="00BA6C69">
              <w:rPr>
                <w:sz w:val="24"/>
              </w:rPr>
              <w:tab/>
              <w:t>Элементы благоустройства: бортовой камень, информационные щиты.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Электронный банк данных должен содержать следующие возможности по работе с данными об автомобильных дорогах: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1)</w:t>
            </w:r>
            <w:r w:rsidRPr="00BA6C69">
              <w:rPr>
                <w:sz w:val="24"/>
              </w:rPr>
              <w:tab/>
              <w:t>электронная карта улично-дорожной сети с нанесенными на нее векторными слоями с информацией об объектах дорожного хозяйства;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2)</w:t>
            </w:r>
            <w:r w:rsidRPr="00BA6C69">
              <w:rPr>
                <w:sz w:val="24"/>
              </w:rPr>
              <w:tab/>
              <w:t>просмотр панорамных фотографий в любой точке улично-дорожной сети;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3)</w:t>
            </w:r>
            <w:r w:rsidRPr="00BA6C69">
              <w:rPr>
                <w:sz w:val="24"/>
              </w:rPr>
              <w:tab/>
              <w:t>возможность проведения измерений координат, протяженностей и площадей по карте;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4)</w:t>
            </w:r>
            <w:r w:rsidRPr="00BA6C69">
              <w:rPr>
                <w:sz w:val="24"/>
              </w:rPr>
              <w:tab/>
              <w:t>возможность проведения выборок объектов технических средств организации дорожного движения (ТСОДД) и объектов дорожной инфраструктуры по типу, с автоматическим составлением ведомостей;</w:t>
            </w: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5)</w:t>
            </w:r>
            <w:r w:rsidRPr="00BA6C69">
              <w:rPr>
                <w:sz w:val="24"/>
              </w:rPr>
              <w:tab/>
              <w:t>возможность экспорта схемы улицы или автодороги в формате PDF и JPG.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ПОДД разрабатываются: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1) на период эксплуатации дорог или их участков;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2) на период введения временных ограничений или прекращения движения транспортных средств и пешеходов по дорогам;</w:t>
            </w: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3) для маршрутов или участков маршрутов движения крупногабаритных транспортных средств.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lastRenderedPageBreak/>
              <w:t xml:space="preserve">ПОДД на период эксплуатации дорог или их участков должны быть разработаны в отношении существующих, реконструируемых или новых </w:t>
            </w:r>
            <w:proofErr w:type="gramStart"/>
            <w:r w:rsidRPr="00BA6C69">
              <w:rPr>
                <w:sz w:val="24"/>
              </w:rPr>
              <w:t>дорог</w:t>
            </w:r>
            <w:proofErr w:type="gramEnd"/>
            <w:r w:rsidRPr="00BA6C69">
              <w:rPr>
                <w:sz w:val="24"/>
              </w:rPr>
              <w:t xml:space="preserve"> или их участков по отдельным направлениям организации дорожного движения: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1) формирование сети дорог с односторонним движением;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2) размещение парковок (парковочных мест), в том числе подготовка предложений по запрету парковки на проезжей части с учетом перспективы строительства специализированных стоянок, в том числе платных;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3) размещение информационно-указательных дорожных знаков индивидуального проектирования;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4) организация движения маршрутных транспортных средств, в том числе организация выделенных полос;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5) установление существующей интенсивности дорожного движения с привязкой ее пиковых показателей к временным отрезкам, а также расчет прогнозных </w:t>
            </w:r>
            <w:proofErr w:type="gramStart"/>
            <w:r w:rsidRPr="00BA6C69">
              <w:rPr>
                <w:sz w:val="24"/>
              </w:rPr>
              <w:t>показателей  интенсивности</w:t>
            </w:r>
            <w:proofErr w:type="gramEnd"/>
            <w:r w:rsidRPr="00BA6C69">
              <w:rPr>
                <w:sz w:val="24"/>
              </w:rPr>
              <w:t xml:space="preserve"> на период эксплуатации дорог или их участков. На основе данных об интенсивности дорожного движения подготовка предложений по оптимизации режимов работы светофорных объектов;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6) внедрение автоматизированных систем управления дорожным движением (далее – АСУДД);</w:t>
            </w: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7) иные направления ОДД на усмотрение исполнителя с учетом КСОДД.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ПОДД на период введения временных ограничений или прекращения движения транспортных средств и пешеходов по дорогам разрабатывается: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1) при строительстве, реконструкции, капитальном ремонте и ремонте дорог, информация о которых приведена в исходной информации настоящего технического задания;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2) при проведении строительных, ремонтных и иных подобных работ, влияющих на движение транспортных средств и пешеходов, в том числе при строительстве, реконструкции и ремонте объектов инженерной инфраструктуры, объектов капитального строительства различного функционального назначения с учетом перспективы обозначенной в КСОДД и исходной информации, приведенной в настоящем техническом задании;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3) при проведении публичных и массовых мероприятий, проводимых как непосредственно на сети дорог (спортивно-массовые и культурные мероприятия, проведение кино- и фотосъемок, массовые гуляния, ярмарки, спортивные кроссы, велопробеги, массовые шествия и иные подобные мероприятия), так и для мероприятий, проводимых на объектах вне сети дорог (концерты, международные и национальные спортивные соревнования и иные подобные мероприятия) с учетом исходной информации, приведенной в настоящем техническом задании;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4) при возникновении неблагоприятных природно-климатических условий, в случае снижения несущей способности конструктивных элементов автомобильной </w:t>
            </w:r>
            <w:r w:rsidRPr="00BA6C69">
              <w:rPr>
                <w:sz w:val="24"/>
              </w:rPr>
              <w:lastRenderedPageBreak/>
              <w:t>дороги, ее участков и в иных случаях в целях обеспечения безопасности дорожного движения; (необходимо собрать информацию с учетом имеющейся статистики и прогнозного варианта развития событий);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5) при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      </w: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6) в иных случаях, связанных с ограничением или прекращением движения транспортных средств и пешеходов, с учетом перспективы обозначенной в КСОДД.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Разработка ПОДД для маршрутов или участков маршрутов движения крупногабаритных транспортных средств осуществляется в соответствии с требованиями, установленными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приказом Минтранса России от 15.01.2014 г.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(далее - Правила обеспечения безопасности перевозок).</w:t>
            </w:r>
          </w:p>
          <w:p w:rsidR="00BA6C69" w:rsidRPr="00BA6C69" w:rsidRDefault="00BA6C69" w:rsidP="00BA6C69">
            <w:pPr>
              <w:rPr>
                <w:sz w:val="24"/>
              </w:rPr>
            </w:pP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Определение (разделение) улиц и дорог с учетом возможности проезда крупногабаритных транспортных средств производится путем сопоставления геометрических параметров проезжей части и допустимого минимального радиуса поворота транспортного средства с грузом.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ПОДД должен содержать: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1) анализ существующей дорожно-транспортной ситуации;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2) варианты проектирования;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3) проектные решения для рекомендуемого варианта проектирования;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4) расчет объемов строительно-монтажных работ;</w:t>
            </w: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5) технико-экономические показатели проекта.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Состав работ: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1.</w:t>
            </w:r>
            <w:r w:rsidRPr="00BA6C69">
              <w:rPr>
                <w:sz w:val="24"/>
              </w:rPr>
              <w:tab/>
              <w:t>Полевые работы – обследование дорог в соответствии с перечнем, приведенным в Приложении № 2 к техническому заданию с применением дорожной лаборатории, обмеры и координирование геометрических элементов дороги геодезическими методами; проведение обследования интенсивности транспортных потоков.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lastRenderedPageBreak/>
              <w:t>2.</w:t>
            </w:r>
            <w:r w:rsidRPr="00BA6C69">
              <w:rPr>
                <w:sz w:val="24"/>
              </w:rPr>
              <w:tab/>
              <w:t>Камеральные работы - создание и наполнение банка дорожных данных по всем дорогам, обработка данных об интенсивности потоков.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3.</w:t>
            </w:r>
            <w:r w:rsidRPr="00BA6C69">
              <w:rPr>
                <w:sz w:val="24"/>
              </w:rPr>
              <w:tab/>
              <w:t xml:space="preserve">Разработка вариантов проектных решений организации дорожного движения для основных перекрестков (перечень перекрестков определяется по согласованию с Заказчиком, но не более пяти). Оценка эффективности предложенных вариантов проектных решений в сравнении с действующей организацией дорожного движения на основе имитационного моделирования в </w:t>
            </w:r>
            <w:r>
              <w:rPr>
                <w:sz w:val="24"/>
              </w:rPr>
              <w:t xml:space="preserve">программном комплексе PTV </w:t>
            </w:r>
            <w:proofErr w:type="spellStart"/>
            <w:r>
              <w:rPr>
                <w:sz w:val="24"/>
              </w:rPr>
              <w:t>V</w:t>
            </w:r>
            <w:r w:rsidRPr="00BA6C69">
              <w:rPr>
                <w:sz w:val="24"/>
              </w:rPr>
              <w:t>ision</w:t>
            </w:r>
            <w:proofErr w:type="spellEnd"/>
            <w:r w:rsidRPr="00BA6C6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VISSIM</w:t>
            </w:r>
            <w:r w:rsidRPr="00BA6C69">
              <w:rPr>
                <w:sz w:val="24"/>
              </w:rPr>
              <w:t xml:space="preserve"> (</w:t>
            </w:r>
            <w:proofErr w:type="spellStart"/>
            <w:r w:rsidRPr="00BA6C69">
              <w:rPr>
                <w:sz w:val="24"/>
              </w:rPr>
              <w:t>микромоделирование</w:t>
            </w:r>
            <w:proofErr w:type="spellEnd"/>
            <w:r w:rsidRPr="00BA6C69">
              <w:rPr>
                <w:sz w:val="24"/>
              </w:rPr>
              <w:t>) коммерческая версия (либо его аналог).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4.</w:t>
            </w:r>
            <w:r w:rsidRPr="00BA6C69">
              <w:rPr>
                <w:sz w:val="24"/>
              </w:rPr>
              <w:tab/>
              <w:t>Разработка проектов организации дорожного движения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5.</w:t>
            </w:r>
            <w:r w:rsidRPr="00BA6C69">
              <w:rPr>
                <w:sz w:val="24"/>
              </w:rPr>
              <w:tab/>
              <w:t xml:space="preserve">Разработка алгоритма принятия решения о целесообразности установления систем фото-, </w:t>
            </w:r>
            <w:proofErr w:type="spellStart"/>
            <w:r w:rsidRPr="00BA6C69">
              <w:rPr>
                <w:sz w:val="24"/>
              </w:rPr>
              <w:t>видеофиксации</w:t>
            </w:r>
            <w:proofErr w:type="spellEnd"/>
            <w:r w:rsidRPr="00BA6C69">
              <w:rPr>
                <w:sz w:val="24"/>
              </w:rPr>
              <w:t>.</w:t>
            </w: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6.</w:t>
            </w:r>
            <w:r w:rsidRPr="00BA6C69">
              <w:rPr>
                <w:sz w:val="24"/>
              </w:rPr>
              <w:tab/>
              <w:t>Приемка документации, разворачивание электронного банка данных об автомобильных дорогах у Заказчика, проведения обучения работе с банком специалистов Заказчика.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Обследование автомобильных дорог должно выполняться с применением автомобильной дорожной лаборатории с использованием технологий панорамной фотосъемки и видеосъемки. В составе лаборатории требуется использовать </w:t>
            </w:r>
            <w:proofErr w:type="spellStart"/>
            <w:r w:rsidRPr="00BA6C69">
              <w:rPr>
                <w:sz w:val="24"/>
              </w:rPr>
              <w:t>двухсистемное</w:t>
            </w:r>
            <w:proofErr w:type="spellEnd"/>
            <w:r w:rsidRPr="00BA6C69">
              <w:rPr>
                <w:sz w:val="24"/>
              </w:rPr>
              <w:t xml:space="preserve"> (GPS/GLONASS) двухчастотное (L1/L2) спутниковое навигационное оборудование, инерциальный модуль, датчик пройденного пути, панорамную фотокамеру другие устройства для обеспечения полноты собираемой информации об автомобильной дороге. 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Для получения точных координат границ проезжей части и других элементов дороги требуется выполнять работы с использованием геодезических методов, обеспечивающих погрешность не хуже 20 см.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Для каждого объекта определяются географические координаты, включая высоту.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Видеосъемка или покадровая цифровая съемка автомобильных дорог должна осуществляться в прямом и обратном направлении в светлое время суток и благоприятных погодных условиях (при отсутствии осадков). Ракурс съемки должен быть направлен вперед по ходу движения диагностической лаборатории и обеспечивать читаемость надписей на дорожных знаках, установленных на правой обочине автомобильной дороги, разделительной полосе и над проезжей частью. При проведении полевых работ дорожная лаборатория обследует участки улиц: шириной до 3 полос – в одном направлении, 4 полосы – в прямом и обратном направлении. Панорамная фотосъемка производится с шагом не более 10 м, горизонтальный угол обзор фотографий составляет 360 градусов, вертикальный – не менее 150 градусов. Разрешение фотографий должно составлять не менее 10мегапикселей.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lastRenderedPageBreak/>
              <w:t xml:space="preserve"> На участках тротуаров и пешеходных дорожек, расположенных на расстоянии более 3 м от края проезжей части, либо скрытых от нее зелеными насаждениями, съемки производятся отдельно.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Модули, </w:t>
            </w:r>
            <w:proofErr w:type="gramStart"/>
            <w:r w:rsidRPr="00BA6C69">
              <w:rPr>
                <w:sz w:val="24"/>
              </w:rPr>
              <w:t>используемые  в</w:t>
            </w:r>
            <w:proofErr w:type="gramEnd"/>
            <w:r w:rsidRPr="00BA6C69">
              <w:rPr>
                <w:sz w:val="24"/>
              </w:rPr>
              <w:t xml:space="preserve"> составе оборудования для полевых работ, подлежащие поверке и калибровке, должны проходить соответствующие процедуры. Выбор конкретного типа метрологических процедур для данного модуля или датчика осуществляется в соответствии с «Типовым разделительным перечнем средств измерений, применяемых в строительстве автомобильных дорог и подлежащих поверке и калибровке». В результате соответствующих метрологических процедур должны быть получены сертификаты о калибровке или поверке. 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В ходе полевых обследований выполняется сбор данных о наличии и количестве элементов автомобильной дороги (улицы) их характеристиках и параметрах в соответствии с требованиями по оформлению ПОДД.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В качестве вспомогательного инструмента при выполнении работ по сбору данных возможно использование цифровой фото-видеосъемки с привязкой полученных кадров к датчику пройденного пути и географическим координатам (</w:t>
            </w:r>
            <w:proofErr w:type="spellStart"/>
            <w:r w:rsidRPr="00BA6C69">
              <w:rPr>
                <w:sz w:val="24"/>
              </w:rPr>
              <w:t>геопривязка</w:t>
            </w:r>
            <w:proofErr w:type="spellEnd"/>
            <w:r w:rsidRPr="00BA6C69">
              <w:rPr>
                <w:sz w:val="24"/>
              </w:rPr>
              <w:t>).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При использовании передвижной лаборатория она должна последовательно объехать все дороги и улицы__________________. Скорость движения съемочного автомобиля должна обеспечивать точность и качество сбора информации и не должна превышать 50 км/ч., с учетом разрешённой скорости на конкретном участке дороги.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Мерные ленты, рулетки, мерные колеса и др. допускается применять при обследовании участков автомобильных дорог, как правило, протяженностью не более 1 км, а также при линейных измерениях элементов, расположенных в поперечном профиле автомобильной дороги.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Спутниковые навигационные системы допускается применять при определении географических координат, совмещенных с проектным километражем начала и конца автомобильной дороги и ее участков, инженерных дорожных сооружений, элементов обустройства автомобильных дорог и объектов сервиса. Результаты, полученные с помощью спутниковых навигационных систем, могут использоваться для моделирования в географических информационных систем объектов, имеющих пространственную привязку, позволяющую использовать их географические (топологические) и семантические свойства для пользователей различного уровня.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Оптические дальномеры допускается использовать для определения расстояний в пределах прямолинейных участков автомобильной дороги.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Ультразвуковые измерители расстояний, складные рейки, высотомеры, клинометры допускается использовать при измерениях расстояний (высоты) до воздушных линий </w:t>
            </w:r>
            <w:r w:rsidRPr="00BA6C69">
              <w:rPr>
                <w:sz w:val="24"/>
              </w:rPr>
              <w:lastRenderedPageBreak/>
              <w:t>электропередач, подвесных кабельных линий, линий связи, мостов, путепроводов и др.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proofErr w:type="spellStart"/>
            <w:r w:rsidRPr="00BA6C69">
              <w:rPr>
                <w:sz w:val="24"/>
              </w:rPr>
              <w:t>Георадары</w:t>
            </w:r>
            <w:proofErr w:type="spellEnd"/>
            <w:r w:rsidRPr="00BA6C69">
              <w:rPr>
                <w:sz w:val="24"/>
              </w:rPr>
              <w:t xml:space="preserve"> и другие приборы аналогичного действия допускается использовать при определении конструктивных слоев дорожной одежды и местоположения и глубины заложения пересекаемых коммуникаций.</w:t>
            </w: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Пределы допускаемой погрешности измерения протяженности автомобильной дороги должны отвечать ОДМ 218.3.005-2010 "Методические рекомендации по измерению протяженности автомобильных дорог", изданного на основании распоряжения </w:t>
            </w:r>
            <w:proofErr w:type="spellStart"/>
            <w:r w:rsidRPr="00BA6C69">
              <w:rPr>
                <w:sz w:val="24"/>
              </w:rPr>
              <w:t>Росавтодора</w:t>
            </w:r>
            <w:proofErr w:type="spellEnd"/>
            <w:r w:rsidRPr="00BA6C69">
              <w:rPr>
                <w:sz w:val="24"/>
              </w:rPr>
              <w:t xml:space="preserve"> от 30.12.2011 N 1042-р.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На камеральном этапе данные полевых обследований обрабатываются для формирования электронного банка дорожных данных в объеме, необходимом для формирования ПОДД. 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1. ПОДД должен представлять из себя собой брошюру в переплете формата 297 x 420 (A3) и/или 210 x 297 (A4) и/или в любом ином формате, обеспечивающем визуальное восприятие единства геометрических параметров территории, в отношении которой осуществляется разработка ПОДД и CD-ROM с электронным видом документа.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2. ПОДД должен содержать: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1) титульный лист;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2) содержание;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3) введение;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4) задание на проектирование ПОДД;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5) пояснительную записку;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 6) ведомость согласований и заключения согласующих организаций;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7) правоустанавливающие и иные документы, связанные с деятельностью проектной организации;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8) графические материалы, представленные в виде схем (чертежей) и отображающие существующее положение поселения, в отношении которого осуществляется разработка документации по ОДД в соответствии Правилами подготовки ПОДД и СОДД; 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9) графические материалы, представленные в виде схем (чертежей) и отображающие выбор вариантов проектирования, проектные решения для рекомендуемого варианта проектирования в соответствии Правилами подготовки ПОДД и СОДД, включая схему расстановки технических средств организации дорожного движения;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10) адресные ведомости.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 xml:space="preserve">2. Схемы (чертежи) в составе ПОДД должны быть разработаны на подоснове - </w:t>
            </w:r>
            <w:proofErr w:type="spellStart"/>
            <w:r w:rsidRPr="00BA6C69">
              <w:rPr>
                <w:sz w:val="24"/>
              </w:rPr>
              <w:t>топосъемке</w:t>
            </w:r>
            <w:proofErr w:type="spellEnd"/>
            <w:r w:rsidRPr="00BA6C69">
              <w:rPr>
                <w:sz w:val="24"/>
              </w:rPr>
              <w:t xml:space="preserve"> в соответствующем масштабе, установленном Приказом Минтранса России от 17.03.2015г. № 43 «Об утверждении правил подготовки проектов и схем организации дорожного движения» с учетом удобочитаемости. При необходимости исполнителем работ готовятся предложения по корректировке </w:t>
            </w:r>
            <w:proofErr w:type="spellStart"/>
            <w:r w:rsidRPr="00BA6C69">
              <w:rPr>
                <w:sz w:val="24"/>
              </w:rPr>
              <w:t>топосъемки</w:t>
            </w:r>
            <w:proofErr w:type="spellEnd"/>
            <w:r w:rsidRPr="00BA6C69">
              <w:rPr>
                <w:sz w:val="24"/>
              </w:rPr>
              <w:t>.</w:t>
            </w:r>
          </w:p>
          <w:p w:rsidR="00BA6C69" w:rsidRP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lastRenderedPageBreak/>
              <w:t xml:space="preserve">3. Надписи на схемах (чертежах) должны быть читаемыми (шрифт </w:t>
            </w:r>
            <w:proofErr w:type="spellStart"/>
            <w:r w:rsidRPr="00BA6C69">
              <w:rPr>
                <w:sz w:val="24"/>
              </w:rPr>
              <w:t>Times</w:t>
            </w:r>
            <w:proofErr w:type="spellEnd"/>
            <w:r w:rsidRPr="00BA6C69">
              <w:rPr>
                <w:sz w:val="24"/>
              </w:rPr>
              <w:t xml:space="preserve"> </w:t>
            </w:r>
            <w:proofErr w:type="spellStart"/>
            <w:r w:rsidRPr="00BA6C69">
              <w:rPr>
                <w:sz w:val="24"/>
              </w:rPr>
              <w:t>New</w:t>
            </w:r>
            <w:proofErr w:type="spellEnd"/>
            <w:r w:rsidRPr="00BA6C69">
              <w:rPr>
                <w:sz w:val="24"/>
              </w:rPr>
              <w:t xml:space="preserve"> </w:t>
            </w:r>
            <w:proofErr w:type="spellStart"/>
            <w:r w:rsidRPr="00BA6C69">
              <w:rPr>
                <w:sz w:val="24"/>
              </w:rPr>
              <w:t>Roman</w:t>
            </w:r>
            <w:proofErr w:type="spellEnd"/>
            <w:r w:rsidRPr="00BA6C69">
              <w:rPr>
                <w:sz w:val="24"/>
              </w:rPr>
              <w:t>, размер шрифта от 8 до 14 пунктов).</w:t>
            </w:r>
          </w:p>
          <w:p w:rsidR="00BA6C69" w:rsidRDefault="00BA6C69" w:rsidP="00BA6C69">
            <w:pPr>
              <w:rPr>
                <w:sz w:val="24"/>
              </w:rPr>
            </w:pPr>
            <w:r w:rsidRPr="00BA6C69">
              <w:rPr>
                <w:sz w:val="24"/>
              </w:rPr>
              <w:t>4. Условные обозначения принимаются в соответствии требованиями, установленными Правилами подготовки ПОДД и СОДД.</w:t>
            </w:r>
          </w:p>
          <w:p w:rsidR="00BA6C69" w:rsidRDefault="00BA6C69" w:rsidP="00BA6C69">
            <w:pPr>
              <w:rPr>
                <w:sz w:val="24"/>
              </w:rPr>
            </w:pPr>
          </w:p>
          <w:p w:rsidR="00BA6C69" w:rsidRPr="00BA6C69" w:rsidRDefault="00BA6C69" w:rsidP="00BA6C69">
            <w:pPr>
              <w:rPr>
                <w:sz w:val="24"/>
              </w:rPr>
            </w:pPr>
          </w:p>
        </w:tc>
      </w:tr>
      <w:tr w:rsidR="00BA6C69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BA6C69" w:rsidRDefault="00D90F13" w:rsidP="00BA6C6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121" w:type="dxa"/>
            <w:vAlign w:val="center"/>
          </w:tcPr>
          <w:p w:rsidR="00BA6C69" w:rsidRPr="00333031" w:rsidRDefault="00D90F13" w:rsidP="00D90F13">
            <w:pPr>
              <w:rPr>
                <w:sz w:val="24"/>
              </w:rPr>
            </w:pPr>
            <w:r>
              <w:rPr>
                <w:sz w:val="24"/>
              </w:rPr>
              <w:t xml:space="preserve">Состав и объем материалов </w:t>
            </w:r>
            <w:r w:rsidR="00BA6C69" w:rsidRPr="00BA6C69">
              <w:rPr>
                <w:sz w:val="24"/>
              </w:rPr>
              <w:t>для предоставления Заказчику (ПОДД)</w:t>
            </w:r>
          </w:p>
        </w:tc>
        <w:tc>
          <w:tcPr>
            <w:tcW w:w="0" w:type="auto"/>
            <w:vAlign w:val="center"/>
          </w:tcPr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Подрядчик передает Заказчику: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- пояснительную записку с обосновывающими материалами и описанием мероприятий, обеспечивающих проектные решения для рекомендуемого варианта проектирования, расчет объемов строительно-монтажных работ, сметный расчет, технико-экономические показатели проекта, иные текстовые материалы, предусмотренные Правилами подготовки ПОДД; 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- графические материалы, представленные в виде схем (чертежей) и отображающие существующее положение __________________, в отношении которого осуществляется разработка документации по ОДД в соответствии Правилами подготовки ПОДД;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- графические материалы, представленные в виде схем (чертежей) и отображающие выбор вариантов проектирования, проектные решения для рекомендуемого варианта проектирования в соответствии Правилами подготовки ПОДД включая схему расстановки технических средств организации дорожного движения;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- адресные ведомости.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ПОДД по каждой дороге должен содержать: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•</w:t>
            </w:r>
            <w:r w:rsidRPr="00BA6C69">
              <w:rPr>
                <w:sz w:val="24"/>
              </w:rPr>
              <w:tab/>
              <w:t>схему расположения дороги на картографической основе подходящего масштаба с указанием точек начала и конца, а также направления роста пикетажа;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•</w:t>
            </w:r>
            <w:r w:rsidRPr="00BA6C69">
              <w:rPr>
                <w:sz w:val="24"/>
              </w:rPr>
              <w:tab/>
              <w:t>план-схему дислокации ТСОДД в соответствующем масштабе с учетом удобочитаемости в фактическом контуре дороги (без спрямления оси) для улично-дорожной сети __________________.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Схема должна содержать: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а) фактический контур дороги (края проезжей части) с учетом актуального наличия всех заездов, съездов, парковочных карманов, перекрестков, разделительных полос, островков безопасности и других геометрических элементов, с указанием ширины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б) расположение инженерного обустройства и объектов дорожной инфраструктуры (дорожные знаки, светофоры, ограждающие и направляющие устройства, искусственные неровности, дорожная разметка, освещение, ж/д переезды, остановки транспорта и проч.).     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Объекты изображаются: фактически размещенные - черным цветом, проектируемые – зеленым, демонтируемые – красным. Пикетажные отметки указываются каждые 100 м дороги.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в) элементы ситуации – контуры зданий с указанием адреса, опоры освещения и проч.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lastRenderedPageBreak/>
              <w:t>•</w:t>
            </w:r>
            <w:r w:rsidRPr="00BA6C69">
              <w:rPr>
                <w:sz w:val="24"/>
              </w:rPr>
              <w:tab/>
              <w:t>ведомости размещения объектов по каждому из имеющихся типов ТСОДД, включая пикетажную привязку (км+), тип по ГОСТ, прочие параметры (материал, высота и т.д.). Все ведомости выполняются с подведением итогов.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•</w:t>
            </w:r>
            <w:r w:rsidRPr="00BA6C69">
              <w:rPr>
                <w:sz w:val="24"/>
              </w:rPr>
              <w:tab/>
              <w:t>сводные ведомости размещения дорожной разметки с разбивкой по типам по ГОСТ и цвету (белый, желтый). Для линий указывается приведенная протяженность. Подведение итогов выполняется по площади окрашиваемой поверхности без подсчета объемов краски.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•</w:t>
            </w:r>
            <w:r w:rsidRPr="00BA6C69">
              <w:rPr>
                <w:sz w:val="24"/>
              </w:rPr>
              <w:tab/>
              <w:t>ведомость светофорных объектов с указанием количества светофоров (дорожных, пешеходных) и информации о циклах регулирования;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•</w:t>
            </w:r>
            <w:r w:rsidRPr="00BA6C69">
              <w:rPr>
                <w:sz w:val="24"/>
              </w:rPr>
              <w:tab/>
              <w:t>ведомость пешеходных переходов с указанием адреса расположения;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•</w:t>
            </w:r>
            <w:r w:rsidRPr="00BA6C69">
              <w:rPr>
                <w:sz w:val="24"/>
              </w:rPr>
              <w:tab/>
              <w:t>эскизы знаков индивидуального проектирования.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Должны быть представлены </w:t>
            </w:r>
            <w:proofErr w:type="gramStart"/>
            <w:r w:rsidRPr="00BA6C69">
              <w:rPr>
                <w:sz w:val="24"/>
              </w:rPr>
              <w:t>следующие  адресные</w:t>
            </w:r>
            <w:proofErr w:type="gramEnd"/>
            <w:r w:rsidRPr="00BA6C69">
              <w:rPr>
                <w:sz w:val="24"/>
              </w:rPr>
              <w:t xml:space="preserve"> ведомости: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1) ведомость дорожной разметки (горизонтальной, вертикальной) с указанием ее номера согласно ГОСТ 51225-2011. Ведомость должна включать перечень участков дорог и видов дорожной разметки с указанием для каждого из них: месторасположения в плане дороги (с привязкой к адресу дороги и указанием начала и конца участка ее нанесения), расположения по ширине дороги (по оси проезжей части, справа, слева, иное) протяженности (для линейной дорожной разметки в метрах), количества единиц (для штучной дорожной разметки в единицах), площади нанесения (в квадратных метрах), материала изготовления, пометки о наличии дорожной разметки, о требовании по ее новому нанесению или </w:t>
            </w:r>
            <w:proofErr w:type="spellStart"/>
            <w:r w:rsidRPr="00BA6C69">
              <w:rPr>
                <w:sz w:val="24"/>
              </w:rPr>
              <w:t>демаркировке</w:t>
            </w:r>
            <w:proofErr w:type="spellEnd"/>
            <w:r w:rsidRPr="00BA6C69">
              <w:rPr>
                <w:sz w:val="24"/>
              </w:rPr>
              <w:t xml:space="preserve"> (нанесено, требуется нанесение, требуется </w:t>
            </w:r>
            <w:proofErr w:type="spellStart"/>
            <w:r w:rsidRPr="00BA6C69">
              <w:rPr>
                <w:sz w:val="24"/>
              </w:rPr>
              <w:t>демаркировка</w:t>
            </w:r>
            <w:proofErr w:type="spellEnd"/>
            <w:r w:rsidRPr="00BA6C69">
              <w:rPr>
                <w:sz w:val="24"/>
              </w:rPr>
              <w:t>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2) ведомость размещения дорожных знаков. Ведомость должна включать перечень участков дорог и дорожных знаков с указанием для каждого из них: номера, наименования и типоразмера, месторасположения в плане дороги (с привязкой к адресу дороги), расположения по ширине дороги (справа, слева, консоль, иное), количества, пометки о наличии дорожного знака, о требовании по его замене или новой установке (установлен/требуется замена/требуется установка). Для знаков индивидуального проектирования указывается их площадь (в квадратных метрах). Для всех дорожных знаков указывается способ установки (световая опора, светофорная опора, отельная опора, иное), с указанием количества опор и стоек по их видам;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3) ведомость размещения дорожного ограждения. Ведомость должна включать перечень участков дорог и типов дорожного ограждения с указанием для каждого из них: месторасположения в плане дороги (с привязкой к адресу дороги и указанием начала и конца участка установки), расположения по ширине дороги (по оси проезжей части, справа, слева, иное), уровне удерживающей способности, высоты (в метрах), даты установки (для существующего дорожного ограждения), протяженности (в метрах), пометки о </w:t>
            </w:r>
            <w:r w:rsidRPr="00BA6C69">
              <w:rPr>
                <w:sz w:val="24"/>
              </w:rPr>
              <w:lastRenderedPageBreak/>
              <w:t>наличии такого дорожного ограждения, о требовании по его замене или новой установке (установлено/требуется замена/требуется установка);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4) ведомость размещения пешеходных ограждений. Ведомость должна включать перечень участков дорог и типов пешеходного ограждения с указанием для каждого из них: месторасположения в плане дороги (с привязкой к адресу дороги и указанием начала и конца участка установки), расположения по ширине дороги (по оси проезжей части, справа, слева, иное), высоты (в метрах), даты установки (для существующего дорожного ограждения), материала изготовления, протяженности (в метрах), пометки о наличии такого пешеходного ограждения, о требовании по его замене или новой установке (установлено/требуется замена/требуется установка);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5) ведомость размещения сигнальных столбиков. Ведомость должна включать перечень участков дорог с указанием для каждого из них: месторасположения сигнальных столбиков в плане дороги (с привязкой к адресу дороги и указанием начала и конца участка установки), расположения по ширине дороги (по оси проезжей части, справа, слева, иное), даты установки (для существующих сигнальных столбиков), протяженности установки (в метрах), количества сигнальных столбиков (в штуках), пометки о наличии таких сигнальных столбиков, о требовании по их замене или новой установке (установлено/требуется замена/требуется установка);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6) ведомость размещения искусственного освещения. Ведомость должна включать перечень участков дорог и искусственных сооружений с указанием для каждого из них: месторасположения линий освещения в плане дороги (с привязкой к адресу дороги и указанием начала и конца участка установки), расположения по ширине дороги (по оси проезжей части, справа, слева, иное), протяженности линий искусственного освещения (в метрах), количества опор (в штуках), количества светильников (в штуках), пометки о наличии линий искусственного освещения, соответствующих нормативным правовым актам федерального органа исполнительной власти по техническому регулированию, о требовании по их реконструкции или новой установке (соответствует нормам/требуется реконструкция/требуется установка);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7) ведомость размещения остановочных пунктов маршрутных транспортных средств. Ведомость должна включать перечень участков дорог с указанием для каждого из них: месторасположения остановочных пунктов в плане дороги (с привязкой к адресу дороги или населенного пункта), расположения по ширине дороги (справа, слева, иное), наличия посадочных площадок, заездных карманов, павильонов, наличия переходно-скоростных полос (с указанием их параметров), пометки о наличии остановочных пунктов, соответствующих нормативным правовым актам федерального органа исполнительной власти по техническому </w:t>
            </w:r>
            <w:r w:rsidRPr="00BA6C69">
              <w:rPr>
                <w:sz w:val="24"/>
              </w:rPr>
              <w:lastRenderedPageBreak/>
              <w:t>регулированию, о требовании по их реконструкции или новому строительству (соответствует/требуется реконструкция/требуется строительство);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8) ведомость размещения пешеходных переходов. Ведомость должна включать перечень участков дорог с указанием для каждого из них: месторасположения пешеходных переходов в плане дороги (с привязкой к адресу дороги), вида пешеходного перехода (наземный регулируемый, наземный нерегулируемый, подземный, надземный), пометки о наличии пешеходных переходов, соответствующих нормативным правовым актам федерального органа исполнительной власти по техническому регулированию, о требовании по реконструкции или новому строительству (соответствует/требуется реконструкция/требуется строительство);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9) ведомость наличия светофорных объектов. Ведомость должна включать перечень участков дорог с указанием для каждого из них: месторасположения светофорных объектов в плане дороги (с привязкой к адресу </w:t>
            </w:r>
            <w:proofErr w:type="gramStart"/>
            <w:r w:rsidRPr="00BA6C69">
              <w:rPr>
                <w:sz w:val="24"/>
              </w:rPr>
              <w:t>дороги ,</w:t>
            </w:r>
            <w:proofErr w:type="gramEnd"/>
            <w:r w:rsidRPr="00BA6C69">
              <w:rPr>
                <w:sz w:val="24"/>
              </w:rPr>
              <w:t xml:space="preserve"> вида объекта регулирования (перекресток, примыкание, пешеходный переход), количества светофоров с разбивкой по типам, марки дорожного контролера, наличия детекторов транспорта, типа детектора транспорта (при наличии), год установки светофоров, дорожного контроллера, детектора транспорта. К каждому объекту необходимо приложить схему размещения светофорных объектов с указанием </w:t>
            </w:r>
            <w:proofErr w:type="spellStart"/>
            <w:r w:rsidRPr="00BA6C69">
              <w:rPr>
                <w:sz w:val="24"/>
              </w:rPr>
              <w:t>пофазной</w:t>
            </w:r>
            <w:proofErr w:type="spellEnd"/>
            <w:r w:rsidRPr="00BA6C69">
              <w:rPr>
                <w:sz w:val="24"/>
              </w:rPr>
              <w:t xml:space="preserve"> схемы его работы и временного графика работы;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10) ведомость размещения пешеходных дорожек, тротуаров. Ведомость должна включать перечень участков дорог с указанием для каждого из них: месторасположения пешеходных дорожек, тротуаров в плане дороги (с привязкой к адресу дороги и указанием начала и конца), расположения по ширине дороги (справа, слева, иное), протяженности (в метрах), пометки о наличии пешеходных дорожек, тротуаров, о требовании по их реконструкции или новому строительству (имеется/требуется реконструкция/требуется строительство);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11) ведомость мест для стоянки велосипедов. Ведомость должна включать перечень площадок/участков для размещения стоянок велосипедов личного пользования и станций проката велосипедов с указанием для каждого из них: месторасположения (с привязкой к адресу дороги), размеров площадки/участка, количества мест для стоянки велосипедов, характера размещения стоянок велосипедов (параллельно/перпендикулярно/под углом к проезжей части);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12) ведомость размещения искусственных неровностей с указанием его вида (монолитная, сборно-разборная). Ведомость должна включать перечень участков дорог с указанием для каждого из них: месторасположения искусственных неровностей в плане дороги (с привязкой к адресу дороги), размеров искусственной неровности (длина, ширина и высота в метрах), строительного объема (в кубических метрах), пометки о наличии искусственных </w:t>
            </w:r>
            <w:r w:rsidRPr="00BA6C69">
              <w:rPr>
                <w:sz w:val="24"/>
              </w:rPr>
              <w:lastRenderedPageBreak/>
              <w:t>неровностей, соответствующих нормативным правовым актам федерального органа исполнительной власти по техническому регулированию, о требовании по их реконструкции или новому строительству (соответствует/требуется реконструкция/требуется строительство).</w:t>
            </w:r>
          </w:p>
          <w:p w:rsid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Все ведомости должны быть представлены в табличном виде.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ПОДД должны быть оформлены в соответствии с требованиями по оформлению, приведенными в приложении 2 к Правилам подготовки проектов и схем организации дорожного движения, утвержденных приказом Минтранса от 17.03.2015г.  № 43.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1)</w:t>
            </w:r>
            <w:r w:rsidRPr="00BA6C69">
              <w:rPr>
                <w:sz w:val="24"/>
              </w:rPr>
              <w:tab/>
              <w:t>Перечень материалов, обязательных для предоставления Заказчику, указан в п.2.9 и п.3.8. настоящего технического задания.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2)</w:t>
            </w:r>
            <w:r w:rsidRPr="00BA6C69">
              <w:rPr>
                <w:sz w:val="24"/>
              </w:rPr>
              <w:tab/>
              <w:t xml:space="preserve">Разработанные ПОДД __________________ Исполнитель передает в ОГИБДД ОМВД по г. __________________ для </w:t>
            </w:r>
            <w:proofErr w:type="gramStart"/>
            <w:r w:rsidRPr="00BA6C69">
              <w:rPr>
                <w:sz w:val="24"/>
              </w:rPr>
              <w:t>ознакомления  и</w:t>
            </w:r>
            <w:proofErr w:type="gramEnd"/>
            <w:r w:rsidRPr="00BA6C69">
              <w:rPr>
                <w:sz w:val="24"/>
              </w:rPr>
              <w:t xml:space="preserve"> получения заключения.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3)</w:t>
            </w:r>
            <w:r w:rsidRPr="00BA6C69">
              <w:rPr>
                <w:sz w:val="24"/>
              </w:rPr>
              <w:tab/>
              <w:t>Разработанные ПОДД _________________</w:t>
            </w:r>
            <w:proofErr w:type="gramStart"/>
            <w:r w:rsidRPr="00BA6C69">
              <w:rPr>
                <w:sz w:val="24"/>
              </w:rPr>
              <w:t>_  Исполнитель</w:t>
            </w:r>
            <w:proofErr w:type="gramEnd"/>
            <w:r w:rsidRPr="00BA6C69">
              <w:rPr>
                <w:sz w:val="24"/>
              </w:rPr>
              <w:t xml:space="preserve"> обязан согласовать с управлением архитектуры и градостроительства администрации __________________.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4)</w:t>
            </w:r>
            <w:r w:rsidRPr="00BA6C69">
              <w:rPr>
                <w:sz w:val="24"/>
              </w:rPr>
              <w:tab/>
              <w:t xml:space="preserve">После завершения разработки ПОДД, Исполнитель предоставляет Заказчику для согласования электронный вариант документации. Заказчик в течение 15 календарных дней вносит замечания, после устранения которых, Исполнитель передает Заказчику готовую документацию, согласованную в установленном порядке и с приложением полученного заключения ОГИБДД ОМВД по г. __________________.  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5)</w:t>
            </w:r>
            <w:r w:rsidRPr="00BA6C69">
              <w:rPr>
                <w:sz w:val="24"/>
              </w:rPr>
              <w:tab/>
              <w:t xml:space="preserve">ПОДД (в т. ч. ПОДД на каждую дорогу) передаются </w:t>
            </w:r>
            <w:proofErr w:type="gramStart"/>
            <w:r w:rsidRPr="00BA6C69">
              <w:rPr>
                <w:sz w:val="24"/>
              </w:rPr>
              <w:t>в  3</w:t>
            </w:r>
            <w:proofErr w:type="gramEnd"/>
            <w:r w:rsidRPr="00BA6C69">
              <w:rPr>
                <w:sz w:val="24"/>
              </w:rPr>
              <w:t xml:space="preserve"> экз. на бумажном носителе и в электронном виде на цифровых носителях CD (DVD), в форматах для печати (PDF) и с возможностью редактирования (</w:t>
            </w:r>
            <w:proofErr w:type="spellStart"/>
            <w:r w:rsidRPr="00BA6C69">
              <w:rPr>
                <w:sz w:val="24"/>
              </w:rPr>
              <w:t>AutoCAD</w:t>
            </w:r>
            <w:proofErr w:type="spellEnd"/>
            <w:r w:rsidRPr="00BA6C69">
              <w:rPr>
                <w:sz w:val="24"/>
              </w:rPr>
              <w:t xml:space="preserve">, </w:t>
            </w:r>
            <w:proofErr w:type="spellStart"/>
            <w:r w:rsidRPr="00BA6C69">
              <w:rPr>
                <w:sz w:val="24"/>
              </w:rPr>
              <w:t>Microsoft</w:t>
            </w:r>
            <w:proofErr w:type="spellEnd"/>
            <w:r w:rsidRPr="00BA6C69">
              <w:rPr>
                <w:sz w:val="24"/>
              </w:rPr>
              <w:t xml:space="preserve"> </w:t>
            </w:r>
            <w:proofErr w:type="spellStart"/>
            <w:r w:rsidRPr="00BA6C69">
              <w:rPr>
                <w:sz w:val="24"/>
              </w:rPr>
              <w:t>Word</w:t>
            </w:r>
            <w:proofErr w:type="spellEnd"/>
            <w:r w:rsidRPr="00BA6C69">
              <w:rPr>
                <w:sz w:val="24"/>
              </w:rPr>
              <w:t xml:space="preserve">, </w:t>
            </w:r>
            <w:proofErr w:type="spellStart"/>
            <w:r w:rsidRPr="00BA6C69">
              <w:rPr>
                <w:sz w:val="24"/>
              </w:rPr>
              <w:t>Excel</w:t>
            </w:r>
            <w:proofErr w:type="spellEnd"/>
            <w:r w:rsidRPr="00BA6C69">
              <w:rPr>
                <w:sz w:val="24"/>
              </w:rPr>
              <w:t xml:space="preserve"> или аналог) в 2 экземплярах.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      6) К электронному виду материалов предъявляются следующие требования: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-пояснительные записки и основные положения проекта в форматах MS </w:t>
            </w:r>
            <w:proofErr w:type="spellStart"/>
            <w:r w:rsidRPr="00BA6C69">
              <w:rPr>
                <w:sz w:val="24"/>
              </w:rPr>
              <w:t>Word</w:t>
            </w:r>
            <w:proofErr w:type="spellEnd"/>
            <w:r w:rsidRPr="00BA6C69">
              <w:rPr>
                <w:sz w:val="24"/>
              </w:rPr>
              <w:t xml:space="preserve"> и PDF;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-векторные чертежи и схемы представляется в форматах DXF.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-растровые чертежи и схемы представляется в форматах JPG, ВМР.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 xml:space="preserve">     7) К видеоданным транспортных обследований предъявляются следующие требования: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-угол захвата камеры не менее 170 градусов;</w:t>
            </w:r>
          </w:p>
          <w:p w:rsidR="00BA6C69" w:rsidRP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-разрешение кадра не менее 1280 x 720;</w:t>
            </w:r>
          </w:p>
          <w:p w:rsidR="00BA6C69" w:rsidRDefault="00BA6C69" w:rsidP="00BA6C69">
            <w:pPr>
              <w:jc w:val="both"/>
              <w:rPr>
                <w:sz w:val="24"/>
              </w:rPr>
            </w:pPr>
            <w:r w:rsidRPr="00BA6C69">
              <w:rPr>
                <w:sz w:val="24"/>
              </w:rPr>
              <w:t>-частота кадров - не менее 29 кадров в сек.</w:t>
            </w:r>
          </w:p>
          <w:p w:rsidR="00BA6C69" w:rsidRPr="00BA6C69" w:rsidRDefault="00BA6C69" w:rsidP="00BA6C69">
            <w:pPr>
              <w:rPr>
                <w:sz w:val="24"/>
              </w:rPr>
            </w:pPr>
          </w:p>
        </w:tc>
      </w:tr>
      <w:tr w:rsidR="00CF0CE2" w:rsidRPr="00333031" w:rsidTr="00CF0CE2">
        <w:trPr>
          <w:gridAfter w:val="1"/>
          <w:wAfter w:w="15" w:type="dxa"/>
        </w:trPr>
        <w:tc>
          <w:tcPr>
            <w:tcW w:w="0" w:type="auto"/>
            <w:vAlign w:val="center"/>
          </w:tcPr>
          <w:p w:rsidR="00CF0CE2" w:rsidRPr="00333031" w:rsidRDefault="00CF0CE2" w:rsidP="00D90F13">
            <w:pPr>
              <w:jc w:val="center"/>
              <w:rPr>
                <w:sz w:val="24"/>
              </w:rPr>
            </w:pPr>
            <w:r w:rsidRPr="00333031">
              <w:rPr>
                <w:sz w:val="24"/>
              </w:rPr>
              <w:lastRenderedPageBreak/>
              <w:t>1</w:t>
            </w:r>
            <w:r w:rsidR="00D90F13">
              <w:rPr>
                <w:sz w:val="24"/>
              </w:rPr>
              <w:t>2</w:t>
            </w:r>
          </w:p>
        </w:tc>
        <w:tc>
          <w:tcPr>
            <w:tcW w:w="2121" w:type="dxa"/>
            <w:vAlign w:val="center"/>
          </w:tcPr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Исходная информация</w:t>
            </w:r>
          </w:p>
        </w:tc>
        <w:tc>
          <w:tcPr>
            <w:tcW w:w="0" w:type="auto"/>
            <w:vAlign w:val="center"/>
          </w:tcPr>
          <w:p w:rsidR="00CF0CE2" w:rsidRPr="00333031" w:rsidRDefault="00D90F13" w:rsidP="00D90F13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CF0CE2" w:rsidRPr="00333031">
              <w:rPr>
                <w:sz w:val="24"/>
              </w:rPr>
              <w:t>.1. Документы территориального планирования (Стратегия социально-экономического развития</w:t>
            </w:r>
            <w:r>
              <w:rPr>
                <w:sz w:val="24"/>
              </w:rPr>
              <w:t xml:space="preserve"> муниципального образования</w:t>
            </w:r>
            <w:r w:rsidR="00CF0CE2" w:rsidRPr="00333031">
              <w:rPr>
                <w:sz w:val="24"/>
              </w:rPr>
              <w:t xml:space="preserve">, Генеральный план </w:t>
            </w:r>
            <w:r>
              <w:rPr>
                <w:sz w:val="24"/>
              </w:rPr>
              <w:t>муниципального образования</w:t>
            </w:r>
            <w:r w:rsidR="00CF0CE2" w:rsidRPr="00333031">
              <w:rPr>
                <w:sz w:val="24"/>
              </w:rPr>
              <w:t xml:space="preserve">, Правила землепользования и застройки </w:t>
            </w:r>
            <w:r>
              <w:rPr>
                <w:sz w:val="24"/>
              </w:rPr>
              <w:t>муниципального образования</w:t>
            </w:r>
            <w:r w:rsidR="00CF0CE2" w:rsidRPr="00333031">
              <w:rPr>
                <w:sz w:val="24"/>
              </w:rPr>
              <w:t xml:space="preserve">, муниципальные и региональные программы по </w:t>
            </w:r>
            <w:r w:rsidR="00CF0CE2" w:rsidRPr="00333031">
              <w:rPr>
                <w:sz w:val="24"/>
              </w:rPr>
              <w:lastRenderedPageBreak/>
              <w:t>развитию дорожно-транспортного комплекса и повышению безопасности дорожного движения).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1</w:t>
            </w:r>
            <w:r w:rsidR="00D90F13">
              <w:rPr>
                <w:sz w:val="24"/>
              </w:rPr>
              <w:t>2</w:t>
            </w:r>
            <w:r w:rsidRPr="00333031">
              <w:rPr>
                <w:sz w:val="24"/>
              </w:rPr>
              <w:t>.2. Имеющиеся материалы инженерных изысканий, результаты исследования существующих и прогнозируемых параметров дорожного движения (в соответствии с запросом Исполнителя);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1</w:t>
            </w:r>
            <w:r w:rsidR="00D90F13">
              <w:rPr>
                <w:sz w:val="24"/>
              </w:rPr>
              <w:t>2</w:t>
            </w:r>
            <w:r w:rsidRPr="00333031">
              <w:rPr>
                <w:sz w:val="24"/>
              </w:rPr>
              <w:t>.3. Общие сведения о г. Грозном: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а) паспорт </w:t>
            </w:r>
            <w:r w:rsidR="00D90F13">
              <w:rPr>
                <w:sz w:val="24"/>
              </w:rPr>
              <w:t>муниципального образования</w:t>
            </w:r>
            <w:r w:rsidRPr="00333031">
              <w:rPr>
                <w:sz w:val="24"/>
              </w:rPr>
              <w:t>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б) численность населения с динамикой за последние пять лет;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в) данные по трудовой миграции населения за последние пять лет;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г) основные топографические данные (максимальный перепад высот, предельные уклоны на дорогах);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д) климатические условия (продолжительность сохранения снежного покрова, среднее количество осадков в году, максимальные и минимальные температуры воздуха);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е) основные экологические характеристики (уровень шума, концентрация вредных веществ в атмосфере).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1</w:t>
            </w:r>
            <w:r w:rsidR="00D90F13">
              <w:rPr>
                <w:sz w:val="24"/>
              </w:rPr>
              <w:t>2</w:t>
            </w:r>
            <w:r w:rsidRPr="00333031">
              <w:rPr>
                <w:sz w:val="24"/>
              </w:rPr>
              <w:t>.4. Классификация и характеристика дорог, дорожных сооружений: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а) планировочная организация сети дорог на текущий период и на расчетный срок разработки ПКРТИ и КСОДД;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б) общая протяженность дорог, в том числе с твердым покрытием;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в) плотность сети дорог;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г) технические параметры дорог (тип дорожного покрытия, ширина проезжей части, наличие разделительных полос, защитных полос, велосипедных полос и дорожек, тротуаров, ширина в красных линиях, продольные уклоны, наличие и характеристика искусственного освещения);</w:t>
            </w:r>
          </w:p>
          <w:p w:rsidR="00CF0CE2" w:rsidRPr="00333031" w:rsidRDefault="00D90F13" w:rsidP="00CF0CE2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CF0CE2" w:rsidRPr="00333031">
              <w:rPr>
                <w:sz w:val="24"/>
              </w:rPr>
              <w:t>) расположение и характеристика мостов, путепроводов, железнодорожных переездов, внеуличных пешеходных переходов;</w:t>
            </w:r>
          </w:p>
          <w:p w:rsidR="00CF0CE2" w:rsidRPr="00333031" w:rsidRDefault="00D90F13" w:rsidP="00CF0CE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CF0CE2" w:rsidRPr="00333031">
              <w:rPr>
                <w:sz w:val="24"/>
              </w:rPr>
              <w:t>.</w:t>
            </w:r>
            <w:proofErr w:type="gramStart"/>
            <w:r w:rsidR="00CF0CE2" w:rsidRPr="00333031">
              <w:rPr>
                <w:sz w:val="24"/>
              </w:rPr>
              <w:t>5.Характеристика</w:t>
            </w:r>
            <w:proofErr w:type="gramEnd"/>
            <w:r w:rsidR="00CF0CE2" w:rsidRPr="00333031">
              <w:rPr>
                <w:sz w:val="24"/>
              </w:rPr>
              <w:t xml:space="preserve"> транспортной инфраструктуры: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а) численность парка автомобилей за последние пять лет, в том числе по категориям транспортных средств (грузовые, легковые, автобусы);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б) имеющиеся сведения по интенсивности дорожного движения, уровню загрузки дорог движением, скорости сообщения и доли транзитного движения;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в) общие данные по движению маршрутных транспортных средств, включающие в себя: схему маршрутов, вид транспорта, вид подвижного состава, суточный выпуск транспортных средств на линию, минимальный интервал движения на маршруте, расположение станций пассажирского железнодорожного транспорта;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 xml:space="preserve">г) перечень и контактная информация предприятий в сфере пассажирских перевозок на территории </w:t>
            </w:r>
            <w:r w:rsidR="00D90F13">
              <w:rPr>
                <w:sz w:val="24"/>
              </w:rPr>
              <w:t>муниципального образования</w:t>
            </w:r>
            <w:r w:rsidR="00D90F13" w:rsidRPr="00333031">
              <w:rPr>
                <w:sz w:val="24"/>
              </w:rPr>
              <w:t xml:space="preserve"> </w:t>
            </w:r>
            <w:r w:rsidRPr="00333031">
              <w:rPr>
                <w:sz w:val="24"/>
              </w:rPr>
              <w:t>с указанием обслуживаемых маршрутов, подвижного состава и пассажиропотоков;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д) имеющаяся информация о назначении, емкости и расположении парковок (парковочных мест);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lastRenderedPageBreak/>
              <w:t>1</w:t>
            </w:r>
            <w:r w:rsidR="00D90F13">
              <w:rPr>
                <w:sz w:val="24"/>
              </w:rPr>
              <w:t>2</w:t>
            </w:r>
            <w:r w:rsidRPr="00333031">
              <w:rPr>
                <w:sz w:val="24"/>
              </w:rPr>
              <w:t>.6. Организация дорожного движен</w:t>
            </w:r>
            <w:r w:rsidR="00D90F13">
              <w:rPr>
                <w:sz w:val="24"/>
              </w:rPr>
              <w:t xml:space="preserve">ия: размещение и наименование технических средств </w:t>
            </w:r>
            <w:bookmarkStart w:id="0" w:name="_GoBack"/>
            <w:bookmarkEnd w:id="0"/>
            <w:r w:rsidRPr="00333031">
              <w:rPr>
                <w:sz w:val="24"/>
              </w:rPr>
              <w:t>ОДД (дорожные знаки и разметка, светофоры (паспорта светофорных объектов), дорожные и пешеходные ограждения, направляющие устройства, дорожные контроллеры, детекторы транспорта, островки безопасности, искусственные неровности).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1</w:t>
            </w:r>
            <w:r w:rsidR="00D90F13">
              <w:rPr>
                <w:sz w:val="24"/>
              </w:rPr>
              <w:t>2</w:t>
            </w:r>
            <w:r w:rsidRPr="00333031">
              <w:rPr>
                <w:sz w:val="24"/>
              </w:rPr>
              <w:t xml:space="preserve">.7. </w:t>
            </w:r>
            <w:proofErr w:type="spellStart"/>
            <w:r w:rsidRPr="00333031">
              <w:rPr>
                <w:sz w:val="24"/>
              </w:rPr>
              <w:t>Топосъемка</w:t>
            </w:r>
            <w:proofErr w:type="spellEnd"/>
            <w:r w:rsidRPr="00333031">
              <w:rPr>
                <w:sz w:val="24"/>
              </w:rPr>
              <w:t xml:space="preserve"> или </w:t>
            </w:r>
            <w:proofErr w:type="spellStart"/>
            <w:r w:rsidRPr="00333031">
              <w:rPr>
                <w:sz w:val="24"/>
              </w:rPr>
              <w:t>ортофотоплан</w:t>
            </w:r>
            <w:proofErr w:type="spellEnd"/>
            <w:r w:rsidRPr="00333031">
              <w:rPr>
                <w:sz w:val="24"/>
              </w:rPr>
              <w:t xml:space="preserve"> (высокого разрешения) в масштабе 1:2000, 1:5000, 1:10000, 1:20000.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1</w:t>
            </w:r>
            <w:r w:rsidR="00D90F13">
              <w:rPr>
                <w:sz w:val="24"/>
              </w:rPr>
              <w:t>2</w:t>
            </w:r>
            <w:r w:rsidRPr="00333031">
              <w:rPr>
                <w:sz w:val="24"/>
              </w:rPr>
              <w:t>.8. Данные о ДТП в динамике за период не менее трех лет: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а) общее количество ДТП, погибших, раненых;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б) участки концентрации ДТП;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в) анализ причин и условий, способствующих ДТП;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г) распределение ДТП по видам;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д) распределение ДТП по времени свершения: по месяцам, часам суток;</w:t>
            </w:r>
          </w:p>
          <w:p w:rsidR="00CF0CE2" w:rsidRPr="00333031" w:rsidRDefault="00CF0CE2" w:rsidP="00CF0CE2">
            <w:pPr>
              <w:rPr>
                <w:sz w:val="24"/>
              </w:rPr>
            </w:pPr>
            <w:r w:rsidRPr="00333031">
              <w:rPr>
                <w:sz w:val="24"/>
              </w:rPr>
              <w:t>- распределение ДТП по местам свершения: на перекрестках, на перегонах.</w:t>
            </w:r>
          </w:p>
        </w:tc>
      </w:tr>
    </w:tbl>
    <w:p w:rsidR="00EA1E46" w:rsidRDefault="00EA1E46" w:rsidP="00EA1E46">
      <w:pPr>
        <w:suppressAutoHyphens w:val="0"/>
        <w:spacing w:after="200" w:line="276" w:lineRule="auto"/>
        <w:rPr>
          <w:b/>
          <w:bCs/>
          <w:kern w:val="32"/>
          <w:sz w:val="24"/>
          <w:shd w:val="clear" w:color="auto" w:fill="FFFFFF"/>
          <w:lang w:eastAsia="ru-RU"/>
        </w:rPr>
      </w:pPr>
    </w:p>
    <w:p w:rsidR="006C5BA4" w:rsidRDefault="00D90F13"/>
    <w:sectPr w:rsidR="006C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7D6C"/>
    <w:multiLevelType w:val="multilevel"/>
    <w:tmpl w:val="F0D264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E77F27"/>
    <w:multiLevelType w:val="multilevel"/>
    <w:tmpl w:val="45D68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B5361E6"/>
    <w:multiLevelType w:val="multilevel"/>
    <w:tmpl w:val="F72A98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46"/>
    <w:rsid w:val="00146023"/>
    <w:rsid w:val="00282EDE"/>
    <w:rsid w:val="002D3091"/>
    <w:rsid w:val="00857097"/>
    <w:rsid w:val="00970E32"/>
    <w:rsid w:val="00BA6C69"/>
    <w:rsid w:val="00CF0CE2"/>
    <w:rsid w:val="00D90F13"/>
    <w:rsid w:val="00E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FA97"/>
  <w15:chartTrackingRefBased/>
  <w15:docId w15:val="{C936C70F-2460-4CFA-B5D7-3D594595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4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282EDE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CF0CE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7822</Words>
  <Characters>44587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RADAR</cp:lastModifiedBy>
  <cp:revision>2</cp:revision>
  <dcterms:created xsi:type="dcterms:W3CDTF">2017-09-20T11:36:00Z</dcterms:created>
  <dcterms:modified xsi:type="dcterms:W3CDTF">2017-09-20T12:33:00Z</dcterms:modified>
</cp:coreProperties>
</file>